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4B8D" w14:textId="77777777" w:rsidR="00664C72" w:rsidRPr="00752BEC" w:rsidRDefault="00E1112A">
      <w:pPr>
        <w:tabs>
          <w:tab w:val="left" w:pos="6946"/>
        </w:tabs>
        <w:ind w:leftChars="-135" w:left="-42" w:rightChars="-94" w:right="-197" w:hangingChars="32" w:hanging="241"/>
        <w:jc w:val="center"/>
        <w:rPr>
          <w:rFonts w:ascii="华文中宋" w:eastAsia="华文中宋" w:hAnsi="华文中宋"/>
          <w:bCs/>
          <w:color w:val="FF0000"/>
          <w:w w:val="90"/>
          <w:sz w:val="84"/>
          <w:szCs w:val="84"/>
        </w:rPr>
      </w:pPr>
      <w:r w:rsidRPr="00752BEC">
        <w:rPr>
          <w:rFonts w:ascii="华文中宋" w:eastAsia="华文中宋" w:hAnsi="华文中宋" w:hint="eastAsia"/>
          <w:bCs/>
          <w:color w:val="FF0000"/>
          <w:w w:val="90"/>
          <w:sz w:val="84"/>
          <w:szCs w:val="84"/>
        </w:rPr>
        <w:t>中</w:t>
      </w:r>
      <w:r w:rsidRPr="00752BEC">
        <w:rPr>
          <w:rFonts w:ascii="华文中宋" w:eastAsia="华文中宋" w:hAnsi="华文中宋" w:hint="eastAsia"/>
          <w:bCs/>
          <w:color w:val="FF0000"/>
          <w:w w:val="90"/>
          <w:sz w:val="16"/>
          <w:szCs w:val="16"/>
        </w:rPr>
        <w:t xml:space="preserve"> </w:t>
      </w:r>
      <w:r w:rsidRPr="00752BEC">
        <w:rPr>
          <w:rFonts w:ascii="华文中宋" w:eastAsia="华文中宋" w:hAnsi="华文中宋" w:hint="eastAsia"/>
          <w:bCs/>
          <w:color w:val="FF0000"/>
          <w:w w:val="90"/>
          <w:sz w:val="84"/>
          <w:szCs w:val="84"/>
        </w:rPr>
        <w:t>国</w:t>
      </w:r>
      <w:r w:rsidRPr="00752BEC">
        <w:rPr>
          <w:rFonts w:ascii="华文中宋" w:eastAsia="华文中宋" w:hAnsi="华文中宋" w:hint="eastAsia"/>
          <w:bCs/>
          <w:color w:val="FF0000"/>
          <w:w w:val="90"/>
          <w:sz w:val="16"/>
          <w:szCs w:val="16"/>
        </w:rPr>
        <w:t xml:space="preserve"> </w:t>
      </w:r>
      <w:r w:rsidRPr="00752BEC">
        <w:rPr>
          <w:rFonts w:ascii="华文中宋" w:eastAsia="华文中宋" w:hAnsi="华文中宋" w:hint="eastAsia"/>
          <w:bCs/>
          <w:color w:val="FF0000"/>
          <w:w w:val="90"/>
          <w:sz w:val="84"/>
          <w:szCs w:val="84"/>
        </w:rPr>
        <w:t>造</w:t>
      </w:r>
      <w:r w:rsidRPr="00752BEC">
        <w:rPr>
          <w:rFonts w:ascii="华文中宋" w:eastAsia="华文中宋" w:hAnsi="华文中宋" w:hint="eastAsia"/>
          <w:bCs/>
          <w:color w:val="FF0000"/>
          <w:w w:val="90"/>
          <w:sz w:val="16"/>
          <w:szCs w:val="16"/>
        </w:rPr>
        <w:t xml:space="preserve"> </w:t>
      </w:r>
      <w:r w:rsidRPr="00752BEC">
        <w:rPr>
          <w:rFonts w:ascii="华文中宋" w:eastAsia="华文中宋" w:hAnsi="华文中宋" w:hint="eastAsia"/>
          <w:bCs/>
          <w:color w:val="FF0000"/>
          <w:w w:val="90"/>
          <w:sz w:val="84"/>
          <w:szCs w:val="84"/>
        </w:rPr>
        <w:t>船</w:t>
      </w:r>
      <w:r w:rsidRPr="00752BEC">
        <w:rPr>
          <w:rFonts w:ascii="华文中宋" w:eastAsia="华文中宋" w:hAnsi="华文中宋" w:hint="eastAsia"/>
          <w:bCs/>
          <w:color w:val="FF0000"/>
          <w:w w:val="90"/>
          <w:sz w:val="10"/>
          <w:szCs w:val="10"/>
        </w:rPr>
        <w:t xml:space="preserve"> </w:t>
      </w:r>
      <w:r w:rsidRPr="00752BEC">
        <w:rPr>
          <w:rFonts w:ascii="华文中宋" w:eastAsia="华文中宋" w:hAnsi="华文中宋" w:hint="eastAsia"/>
          <w:bCs/>
          <w:color w:val="FF0000"/>
          <w:w w:val="90"/>
          <w:sz w:val="84"/>
          <w:szCs w:val="84"/>
        </w:rPr>
        <w:t>工</w:t>
      </w:r>
      <w:r w:rsidRPr="00752BEC">
        <w:rPr>
          <w:rFonts w:ascii="华文中宋" w:eastAsia="华文中宋" w:hAnsi="华文中宋" w:hint="eastAsia"/>
          <w:bCs/>
          <w:color w:val="FF0000"/>
          <w:w w:val="90"/>
          <w:sz w:val="15"/>
          <w:szCs w:val="15"/>
        </w:rPr>
        <w:t xml:space="preserve"> </w:t>
      </w:r>
      <w:r w:rsidRPr="00752BEC">
        <w:rPr>
          <w:rFonts w:ascii="华文中宋" w:eastAsia="华文中宋" w:hAnsi="华文中宋" w:hint="eastAsia"/>
          <w:bCs/>
          <w:color w:val="FF0000"/>
          <w:w w:val="90"/>
          <w:sz w:val="84"/>
          <w:szCs w:val="84"/>
        </w:rPr>
        <w:t>程</w:t>
      </w:r>
      <w:r w:rsidRPr="00752BEC">
        <w:rPr>
          <w:rFonts w:ascii="华文中宋" w:eastAsia="华文中宋" w:hAnsi="华文中宋" w:hint="eastAsia"/>
          <w:bCs/>
          <w:color w:val="FF0000"/>
          <w:w w:val="90"/>
          <w:sz w:val="16"/>
          <w:szCs w:val="16"/>
        </w:rPr>
        <w:t xml:space="preserve"> </w:t>
      </w:r>
      <w:r w:rsidRPr="00752BEC">
        <w:rPr>
          <w:rFonts w:ascii="华文中宋" w:eastAsia="华文中宋" w:hAnsi="华文中宋" w:hint="eastAsia"/>
          <w:bCs/>
          <w:color w:val="FF0000"/>
          <w:w w:val="90"/>
          <w:sz w:val="84"/>
          <w:szCs w:val="84"/>
        </w:rPr>
        <w:t>学</w:t>
      </w:r>
      <w:r w:rsidRPr="00752BEC">
        <w:rPr>
          <w:rFonts w:ascii="华文中宋" w:eastAsia="华文中宋" w:hAnsi="华文中宋" w:hint="eastAsia"/>
          <w:bCs/>
          <w:color w:val="FF0000"/>
          <w:w w:val="90"/>
          <w:sz w:val="16"/>
          <w:szCs w:val="16"/>
        </w:rPr>
        <w:t xml:space="preserve"> </w:t>
      </w:r>
      <w:r w:rsidRPr="00752BEC">
        <w:rPr>
          <w:rFonts w:ascii="华文中宋" w:eastAsia="华文中宋" w:hAnsi="华文中宋" w:hint="eastAsia"/>
          <w:bCs/>
          <w:color w:val="FF0000"/>
          <w:w w:val="90"/>
          <w:sz w:val="84"/>
          <w:szCs w:val="84"/>
        </w:rPr>
        <w:t>会</w:t>
      </w:r>
      <w:r w:rsidRPr="00752BEC">
        <w:rPr>
          <w:rFonts w:ascii="华文中宋" w:eastAsia="华文中宋" w:hAnsi="华文中宋" w:hint="eastAsia"/>
          <w:bCs/>
          <w:color w:val="FF0000"/>
          <w:w w:val="90"/>
          <w:sz w:val="16"/>
          <w:szCs w:val="16"/>
        </w:rPr>
        <w:t xml:space="preserve"> </w:t>
      </w:r>
      <w:r w:rsidRPr="00752BEC">
        <w:rPr>
          <w:rFonts w:ascii="华文中宋" w:eastAsia="华文中宋" w:hAnsi="华文中宋" w:hint="eastAsia"/>
          <w:bCs/>
          <w:color w:val="FF0000"/>
          <w:w w:val="90"/>
          <w:sz w:val="84"/>
          <w:szCs w:val="84"/>
        </w:rPr>
        <w:t>文</w:t>
      </w:r>
      <w:r w:rsidRPr="00752BEC">
        <w:rPr>
          <w:rFonts w:ascii="华文中宋" w:eastAsia="华文中宋" w:hAnsi="华文中宋" w:hint="eastAsia"/>
          <w:bCs/>
          <w:color w:val="FF0000"/>
          <w:w w:val="90"/>
          <w:sz w:val="16"/>
          <w:szCs w:val="16"/>
        </w:rPr>
        <w:t xml:space="preserve"> </w:t>
      </w:r>
      <w:r w:rsidRPr="00752BEC">
        <w:rPr>
          <w:rFonts w:ascii="华文中宋" w:eastAsia="华文中宋" w:hAnsi="华文中宋" w:hint="eastAsia"/>
          <w:bCs/>
          <w:color w:val="FF0000"/>
          <w:w w:val="90"/>
          <w:sz w:val="84"/>
          <w:szCs w:val="84"/>
        </w:rPr>
        <w:t>件</w:t>
      </w:r>
    </w:p>
    <w:p w14:paraId="1DCC4920" w14:textId="77777777" w:rsidR="00664C72" w:rsidRDefault="00664C72" w:rsidP="002E02DC">
      <w:pPr>
        <w:spacing w:line="480" w:lineRule="exact"/>
        <w:jc w:val="center"/>
        <w:rPr>
          <w:rFonts w:ascii="仿宋_GB2312" w:eastAsia="仿宋_GB2312" w:hAnsi="宋体"/>
          <w:sz w:val="32"/>
          <w:szCs w:val="32"/>
        </w:rPr>
      </w:pPr>
    </w:p>
    <w:p w14:paraId="727F3227" w14:textId="77777777" w:rsidR="00752BEC" w:rsidRPr="00752BEC" w:rsidRDefault="00752BEC" w:rsidP="002E02DC">
      <w:pPr>
        <w:spacing w:line="480" w:lineRule="exact"/>
        <w:jc w:val="center"/>
        <w:rPr>
          <w:rFonts w:ascii="仿宋_GB2312" w:eastAsia="仿宋_GB2312" w:hAnsi="宋体"/>
          <w:sz w:val="32"/>
          <w:szCs w:val="32"/>
        </w:rPr>
      </w:pPr>
    </w:p>
    <w:p w14:paraId="411E0F7D" w14:textId="77777777" w:rsidR="00664C72" w:rsidRDefault="00E1112A">
      <w:pPr>
        <w:spacing w:line="520" w:lineRule="exact"/>
        <w:jc w:val="center"/>
        <w:rPr>
          <w:rFonts w:ascii="仿宋_GB2312" w:eastAsia="仿宋_GB2312"/>
          <w:sz w:val="32"/>
          <w:szCs w:val="32"/>
        </w:rPr>
      </w:pPr>
      <w:r>
        <w:rPr>
          <w:rFonts w:ascii="仿宋_GB2312" w:eastAsia="仿宋_GB2312" w:hAnsi="宋体" w:hint="eastAsia"/>
          <w:sz w:val="32"/>
          <w:szCs w:val="32"/>
        </w:rPr>
        <w:t>船会</w:t>
      </w:r>
      <w:bookmarkStart w:id="0" w:name="_Hlk68623136"/>
      <w:r>
        <w:rPr>
          <w:rFonts w:ascii="仿宋_GB2312" w:eastAsia="仿宋_GB2312" w:hAnsi="宋体" w:cs="Arial" w:hint="eastAsia"/>
          <w:sz w:val="32"/>
          <w:szCs w:val="32"/>
        </w:rPr>
        <w:t>〔202</w:t>
      </w:r>
      <w:r>
        <w:rPr>
          <w:rFonts w:ascii="仿宋_GB2312" w:eastAsia="仿宋_GB2312" w:hAnsi="宋体" w:cs="Arial"/>
          <w:sz w:val="32"/>
          <w:szCs w:val="32"/>
        </w:rPr>
        <w:t>3</w:t>
      </w:r>
      <w:r>
        <w:rPr>
          <w:rFonts w:ascii="仿宋_GB2312" w:eastAsia="仿宋_GB2312" w:hAnsi="宋体" w:cs="Arial" w:hint="eastAsia"/>
          <w:sz w:val="32"/>
          <w:szCs w:val="32"/>
        </w:rPr>
        <w:t>〕112号</w:t>
      </w:r>
      <w:bookmarkEnd w:id="0"/>
    </w:p>
    <w:p w14:paraId="39451776" w14:textId="77777777" w:rsidR="00664C72" w:rsidRDefault="00E1112A">
      <w:r>
        <w:rPr>
          <w:noProof/>
        </w:rPr>
        <mc:AlternateContent>
          <mc:Choice Requires="wps">
            <w:drawing>
              <wp:anchor distT="0" distB="0" distL="114300" distR="114300" simplePos="0" relativeHeight="251659264" behindDoc="0" locked="0" layoutInCell="1" allowOverlap="1" wp14:anchorId="11BF17F3" wp14:editId="6B06723B">
                <wp:simplePos x="0" y="0"/>
                <wp:positionH relativeFrom="column">
                  <wp:posOffset>-38100</wp:posOffset>
                </wp:positionH>
                <wp:positionV relativeFrom="paragraph">
                  <wp:posOffset>67945</wp:posOffset>
                </wp:positionV>
                <wp:extent cx="5257800" cy="0"/>
                <wp:effectExtent l="0" t="0" r="0" b="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15875">
                          <a:solidFill>
                            <a:srgbClr val="FF0000"/>
                          </a:solidFill>
                          <a:round/>
                        </a:ln>
                        <a:effectLst/>
                      </wps:spPr>
                      <wps:bodyPr/>
                    </wps:wsp>
                  </a:graphicData>
                </a:graphic>
              </wp:anchor>
            </w:drawing>
          </mc:Choice>
          <mc:Fallback xmlns:wpsCustomData="http://www.wps.cn/officeDocument/2013/wpsCustomData">
            <w:pict>
              <v:shape id="_x0000_s1026" o:spid="_x0000_s1026" o:spt="32" type="#_x0000_t32" style="position:absolute;left:0pt;margin-left:-3pt;margin-top:5.35pt;height:0pt;width:414pt;z-index:251659264;mso-width-relative:page;mso-height-relative:page;" filled="f" stroked="t" coordsize="21600,21600" o:gfxdata="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YFnSNUAAAAIAQAADwAAAAAAAAABACAAAAAiAAAAZHJzL2Rvd25yZXYueG1s&#10;UEsBAhQAFAAAAAgAh07iQDwoHAP7AQAAzQMAAA4AAAAAAAAAAQAgAAAAJAEAAGRycy9lMm9Eb2Mu&#10;eG1sUEsFBgAAAAAGAAYAWQEAAJEFAAAAAA==&#10;">
                <v:fill on="f" focussize="0,0"/>
                <v:stroke weight="1.25pt" color="#FF0000" joinstyle="round"/>
                <v:imagedata o:title=""/>
                <o:lock v:ext="edit" aspectratio="f"/>
              </v:shape>
            </w:pict>
          </mc:Fallback>
        </mc:AlternateContent>
      </w:r>
    </w:p>
    <w:p w14:paraId="2AA1D6AC" w14:textId="77777777" w:rsidR="00664C72" w:rsidRDefault="00664C72"/>
    <w:p w14:paraId="1DB53EEE" w14:textId="77777777" w:rsidR="00664C72" w:rsidRDefault="00664C72"/>
    <w:p w14:paraId="4D3BFE03" w14:textId="77777777" w:rsidR="00E1112A" w:rsidRDefault="00E1112A">
      <w:pPr>
        <w:spacing w:line="640" w:lineRule="exact"/>
        <w:jc w:val="center"/>
        <w:rPr>
          <w:rFonts w:ascii="方正小标宋简体" w:eastAsia="方正小标宋简体" w:hAnsiTheme="minorEastAsia" w:cs="Times New Roman"/>
          <w:sz w:val="44"/>
          <w:szCs w:val="44"/>
        </w:rPr>
      </w:pPr>
      <w:r>
        <w:rPr>
          <w:rFonts w:ascii="方正小标宋简体" w:eastAsia="方正小标宋简体" w:hAnsiTheme="minorEastAsia" w:cs="Times New Roman" w:hint="eastAsia"/>
          <w:sz w:val="44"/>
          <w:szCs w:val="44"/>
        </w:rPr>
        <w:t>关于组织开展第三批全国舰船科普教育</w:t>
      </w:r>
    </w:p>
    <w:p w14:paraId="118C92DB" w14:textId="77777777" w:rsidR="00E1112A" w:rsidRDefault="00E1112A">
      <w:pPr>
        <w:spacing w:line="640" w:lineRule="exact"/>
        <w:jc w:val="center"/>
        <w:rPr>
          <w:rFonts w:ascii="方正小标宋简体" w:eastAsia="方正小标宋简体" w:hAnsiTheme="minorEastAsia" w:cs="Times New Roman"/>
          <w:sz w:val="44"/>
          <w:szCs w:val="44"/>
        </w:rPr>
      </w:pPr>
      <w:r>
        <w:rPr>
          <w:rFonts w:ascii="方正小标宋简体" w:eastAsia="方正小标宋简体" w:hAnsiTheme="minorEastAsia" w:cs="Times New Roman" w:hint="eastAsia"/>
          <w:sz w:val="44"/>
          <w:szCs w:val="44"/>
        </w:rPr>
        <w:t>基地、全国舰船科普特色学校</w:t>
      </w:r>
    </w:p>
    <w:p w14:paraId="58EAA643" w14:textId="77777777" w:rsidR="00664C72" w:rsidRDefault="00E1112A">
      <w:pPr>
        <w:spacing w:line="640" w:lineRule="exact"/>
        <w:jc w:val="center"/>
        <w:rPr>
          <w:rFonts w:ascii="方正小标宋简体" w:eastAsia="方正小标宋简体" w:hAnsiTheme="minorEastAsia" w:cs="Times New Roman"/>
          <w:sz w:val="44"/>
          <w:szCs w:val="44"/>
        </w:rPr>
      </w:pPr>
      <w:r>
        <w:rPr>
          <w:rFonts w:ascii="方正小标宋简体" w:eastAsia="方正小标宋简体" w:hAnsiTheme="minorEastAsia" w:cs="Times New Roman" w:hint="eastAsia"/>
          <w:sz w:val="44"/>
          <w:szCs w:val="44"/>
        </w:rPr>
        <w:t>申报与认定评审工作的通知</w:t>
      </w:r>
    </w:p>
    <w:p w14:paraId="3CF935DA" w14:textId="77777777" w:rsidR="00664C72" w:rsidRPr="00E1112A" w:rsidRDefault="00664C72">
      <w:pPr>
        <w:rPr>
          <w:rFonts w:ascii="仿宋_GB2312" w:eastAsia="仿宋_GB2312"/>
          <w:sz w:val="32"/>
          <w:szCs w:val="32"/>
        </w:rPr>
      </w:pPr>
    </w:p>
    <w:p w14:paraId="3F93BA0C" w14:textId="77777777" w:rsidR="00664C72" w:rsidRPr="00342805" w:rsidRDefault="00E1112A" w:rsidP="00CC252F">
      <w:pPr>
        <w:spacing w:line="560" w:lineRule="exact"/>
        <w:rPr>
          <w:rFonts w:ascii="仿宋_GB2312" w:eastAsia="仿宋_GB2312" w:hAnsi="仿宋"/>
          <w:sz w:val="32"/>
          <w:szCs w:val="32"/>
        </w:rPr>
      </w:pPr>
      <w:r w:rsidRPr="00342805">
        <w:rPr>
          <w:rFonts w:ascii="仿宋_GB2312" w:eastAsia="仿宋_GB2312" w:hAnsi="仿宋" w:hint="eastAsia"/>
          <w:sz w:val="32"/>
          <w:szCs w:val="32"/>
        </w:rPr>
        <w:t>各有关单位：</w:t>
      </w:r>
    </w:p>
    <w:p w14:paraId="21552DA3"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为进一步传播舰船国防科普知识，提高社会公众对舰船与海洋工程领域科技发展的认知，根据《全国舰船科普教育基地认定与管理办法》《全国舰船科普特色学校认定与管理办法》有关规定，经研究，决定组织开展第三批全国舰船科普教育基地、全国舰船科普特色学校申报与认定评审工作。现将有关事项通知如下：</w:t>
      </w:r>
    </w:p>
    <w:p w14:paraId="5BC4806F" w14:textId="77777777" w:rsidR="00664C72" w:rsidRDefault="00E1112A" w:rsidP="00CC252F">
      <w:pPr>
        <w:spacing w:line="560" w:lineRule="exact"/>
        <w:ind w:firstLineChars="200" w:firstLine="640"/>
        <w:rPr>
          <w:rFonts w:ascii="黑体" w:eastAsia="黑体" w:hAnsi="黑体"/>
          <w:sz w:val="32"/>
          <w:szCs w:val="32"/>
        </w:rPr>
      </w:pPr>
      <w:r>
        <w:rPr>
          <w:rFonts w:ascii="黑体" w:eastAsia="黑体" w:hAnsi="黑体" w:hint="eastAsia"/>
          <w:sz w:val="32"/>
          <w:szCs w:val="32"/>
        </w:rPr>
        <w:t>一、申报范围</w:t>
      </w:r>
    </w:p>
    <w:p w14:paraId="1C800156" w14:textId="77777777" w:rsidR="00664C72" w:rsidRPr="00342805" w:rsidRDefault="00E1112A" w:rsidP="00CC252F">
      <w:pPr>
        <w:spacing w:line="560" w:lineRule="exact"/>
        <w:ind w:firstLineChars="200" w:firstLine="640"/>
        <w:rPr>
          <w:rFonts w:ascii="仿宋_GB2312" w:eastAsia="仿宋_GB2312" w:hAnsi="仿宋"/>
          <w:sz w:val="32"/>
          <w:szCs w:val="32"/>
        </w:rPr>
      </w:pPr>
      <w:r>
        <w:rPr>
          <w:rFonts w:ascii="仿宋" w:eastAsia="仿宋" w:hAnsi="仿宋" w:hint="eastAsia"/>
          <w:sz w:val="32"/>
          <w:szCs w:val="32"/>
        </w:rPr>
        <w:t>申报“全国舰船科普教育基地”的单位应为在中华人民共和国境内具有开展舰船与海洋工程类相关领域科学技术普及功能，从事面向公众开展科普活动的场所；申报“全国舰船</w:t>
      </w:r>
      <w:r w:rsidRPr="00342805">
        <w:rPr>
          <w:rFonts w:ascii="仿宋_GB2312" w:eastAsia="仿宋_GB2312" w:hAnsi="仿宋" w:hint="eastAsia"/>
          <w:sz w:val="32"/>
          <w:szCs w:val="32"/>
        </w:rPr>
        <w:t>科普特色学校”的单位应为具备舰船科学教育能力，形成舰船科学教育办学特色的学校。</w:t>
      </w:r>
    </w:p>
    <w:p w14:paraId="75C00001" w14:textId="77777777" w:rsidR="00664C72" w:rsidRPr="00342805" w:rsidRDefault="00E1112A" w:rsidP="00CC252F">
      <w:pPr>
        <w:spacing w:line="560" w:lineRule="exact"/>
        <w:ind w:firstLineChars="200" w:firstLine="640"/>
        <w:rPr>
          <w:rFonts w:ascii="黑体" w:eastAsia="黑体" w:hAnsi="黑体"/>
          <w:sz w:val="32"/>
          <w:szCs w:val="32"/>
        </w:rPr>
      </w:pPr>
      <w:r w:rsidRPr="00342805">
        <w:rPr>
          <w:rFonts w:ascii="黑体" w:eastAsia="黑体" w:hAnsi="黑体" w:hint="eastAsia"/>
          <w:sz w:val="32"/>
          <w:szCs w:val="32"/>
        </w:rPr>
        <w:lastRenderedPageBreak/>
        <w:t>二、申报条件</w:t>
      </w:r>
    </w:p>
    <w:p w14:paraId="61CD164E"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申报单位需为境内登记或注册的法人单位，或受法人单位正式委托，能独立开展科普活动的单位。申报基本条件详见《全国舰船科普教育基地认定与管理办法》《全国舰船科普特色学校认定与管理办法》。</w:t>
      </w:r>
    </w:p>
    <w:p w14:paraId="13DD9690" w14:textId="77777777" w:rsidR="00664C72" w:rsidRPr="00342805" w:rsidRDefault="00E1112A" w:rsidP="00CC252F">
      <w:pPr>
        <w:spacing w:line="560" w:lineRule="exact"/>
        <w:ind w:firstLineChars="200" w:firstLine="640"/>
        <w:rPr>
          <w:rFonts w:ascii="黑体" w:eastAsia="黑体" w:hAnsi="黑体"/>
          <w:sz w:val="32"/>
          <w:szCs w:val="32"/>
        </w:rPr>
      </w:pPr>
      <w:r w:rsidRPr="00342805">
        <w:rPr>
          <w:rFonts w:ascii="黑体" w:eastAsia="黑体" w:hAnsi="黑体" w:hint="eastAsia"/>
          <w:sz w:val="32"/>
          <w:szCs w:val="32"/>
        </w:rPr>
        <w:t>三、申报要求</w:t>
      </w:r>
    </w:p>
    <w:p w14:paraId="36E5DF31" w14:textId="77777777" w:rsidR="00664C72" w:rsidRPr="00DD648D" w:rsidRDefault="00E1112A" w:rsidP="00CC252F">
      <w:pPr>
        <w:spacing w:line="560" w:lineRule="exact"/>
        <w:ind w:firstLineChars="200" w:firstLine="640"/>
        <w:rPr>
          <w:rFonts w:ascii="楷体" w:eastAsia="楷体" w:hAnsi="楷体"/>
          <w:sz w:val="32"/>
          <w:szCs w:val="32"/>
        </w:rPr>
      </w:pPr>
      <w:r w:rsidRPr="00DD648D">
        <w:rPr>
          <w:rFonts w:ascii="楷体" w:eastAsia="楷体" w:hAnsi="楷体" w:hint="eastAsia"/>
          <w:sz w:val="32"/>
          <w:szCs w:val="32"/>
        </w:rPr>
        <w:t>（一）申报程序</w:t>
      </w:r>
    </w:p>
    <w:p w14:paraId="2BB01C37"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境内登记或注册的法人单位可直接申报；非独立法人单位需征得上级主管单位同意后方可申报；所在省（市、自治区）如设立省一级造船工程学会的，还应由省一级造船工程学会审核后申报。</w:t>
      </w:r>
    </w:p>
    <w:p w14:paraId="1E37336A" w14:textId="77777777" w:rsidR="00664C72" w:rsidRPr="00DD648D" w:rsidRDefault="00E1112A" w:rsidP="00CC252F">
      <w:pPr>
        <w:spacing w:line="560" w:lineRule="exact"/>
        <w:ind w:firstLineChars="200" w:firstLine="640"/>
        <w:rPr>
          <w:rFonts w:ascii="楷体" w:eastAsia="楷体" w:hAnsi="楷体"/>
          <w:sz w:val="32"/>
          <w:szCs w:val="32"/>
        </w:rPr>
      </w:pPr>
      <w:r w:rsidRPr="00DD648D">
        <w:rPr>
          <w:rFonts w:ascii="楷体" w:eastAsia="楷体" w:hAnsi="楷体" w:hint="eastAsia"/>
          <w:sz w:val="32"/>
          <w:szCs w:val="32"/>
        </w:rPr>
        <w:t>（二）申报材料</w:t>
      </w:r>
    </w:p>
    <w:p w14:paraId="46BC1D48" w14:textId="3E6B4E51" w:rsidR="00664C72" w:rsidRPr="00342805" w:rsidRDefault="002F650D" w:rsidP="00CC252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E1112A" w:rsidRPr="00342805">
        <w:rPr>
          <w:rFonts w:ascii="仿宋_GB2312" w:eastAsia="仿宋_GB2312" w:hAnsi="仿宋" w:hint="eastAsia"/>
          <w:sz w:val="32"/>
          <w:szCs w:val="32"/>
        </w:rPr>
        <w:t>全国舰船科普教育基地、全国舰船科普特色学校申报表；</w:t>
      </w:r>
    </w:p>
    <w:p w14:paraId="39BC40B4" w14:textId="08E2435D"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2</w:t>
      </w:r>
      <w:r w:rsidR="002F650D">
        <w:rPr>
          <w:rFonts w:ascii="仿宋_GB2312" w:eastAsia="仿宋_GB2312" w:hAnsi="仿宋" w:hint="eastAsia"/>
          <w:sz w:val="32"/>
          <w:szCs w:val="32"/>
        </w:rPr>
        <w:t>．</w:t>
      </w:r>
      <w:r w:rsidRPr="00342805">
        <w:rPr>
          <w:rFonts w:ascii="仿宋_GB2312" w:eastAsia="仿宋_GB2312" w:hAnsi="仿宋" w:hint="eastAsia"/>
          <w:sz w:val="32"/>
          <w:szCs w:val="32"/>
        </w:rPr>
        <w:t>申报单位情况（包括申报单位详细介绍，科普基础设施设备情况，科普人员队伍情况，近年来科普工作开展情况，科普工作管理制度和科普工作年度计划等）；</w:t>
      </w:r>
    </w:p>
    <w:p w14:paraId="060B024D" w14:textId="392C60E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3</w:t>
      </w:r>
      <w:r w:rsidR="002F650D">
        <w:rPr>
          <w:rFonts w:ascii="仿宋_GB2312" w:eastAsia="仿宋_GB2312" w:hAnsi="仿宋" w:hint="eastAsia"/>
          <w:sz w:val="32"/>
          <w:szCs w:val="32"/>
        </w:rPr>
        <w:t>．</w:t>
      </w:r>
      <w:r w:rsidRPr="00342805">
        <w:rPr>
          <w:rFonts w:ascii="仿宋_GB2312" w:eastAsia="仿宋_GB2312" w:hAnsi="仿宋" w:hint="eastAsia"/>
          <w:sz w:val="32"/>
          <w:szCs w:val="32"/>
        </w:rPr>
        <w:t>相关证明材料（包括单位营业执照及相关资质复印件，科普场地及设施设备照片，近两年开展科普活动的照片，其他认为需要提交的材料等。）</w:t>
      </w:r>
    </w:p>
    <w:p w14:paraId="6F63ED55"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上述文件材料烦请将电子版本发送至联系邮箱。</w:t>
      </w:r>
    </w:p>
    <w:p w14:paraId="6794B9E8" w14:textId="77777777" w:rsidR="00664C72" w:rsidRPr="00DD648D" w:rsidRDefault="00E1112A" w:rsidP="00CC252F">
      <w:pPr>
        <w:spacing w:line="560" w:lineRule="exact"/>
        <w:ind w:firstLineChars="200" w:firstLine="640"/>
        <w:rPr>
          <w:rFonts w:ascii="楷体" w:eastAsia="楷体" w:hAnsi="楷体"/>
          <w:sz w:val="32"/>
          <w:szCs w:val="32"/>
        </w:rPr>
      </w:pPr>
      <w:r w:rsidRPr="00DD648D">
        <w:rPr>
          <w:rFonts w:ascii="楷体" w:eastAsia="楷体" w:hAnsi="楷体" w:hint="eastAsia"/>
          <w:sz w:val="32"/>
          <w:szCs w:val="32"/>
        </w:rPr>
        <w:t>（三）申报时间</w:t>
      </w:r>
    </w:p>
    <w:p w14:paraId="4FACE600"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即日起至2023年10月20日止。</w:t>
      </w:r>
    </w:p>
    <w:p w14:paraId="37007D58" w14:textId="77777777" w:rsidR="00664C72" w:rsidRPr="00342805" w:rsidRDefault="00E1112A" w:rsidP="00CC252F">
      <w:pPr>
        <w:spacing w:line="560" w:lineRule="exact"/>
        <w:ind w:firstLineChars="200" w:firstLine="640"/>
        <w:rPr>
          <w:rFonts w:ascii="黑体" w:eastAsia="黑体" w:hAnsi="黑体"/>
          <w:sz w:val="32"/>
          <w:szCs w:val="32"/>
        </w:rPr>
      </w:pPr>
      <w:r w:rsidRPr="00342805">
        <w:rPr>
          <w:rFonts w:ascii="黑体" w:eastAsia="黑体" w:hAnsi="黑体" w:hint="eastAsia"/>
          <w:sz w:val="32"/>
          <w:szCs w:val="32"/>
        </w:rPr>
        <w:t>四、评审及认定程序</w:t>
      </w:r>
    </w:p>
    <w:p w14:paraId="28D56FAA"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lastRenderedPageBreak/>
        <w:t>学会科普部委托学会科普工作委员会组织专家依据中国科协《全国科普教育基地标准》进行评审，经资格审查、专家评审、现场考察、综合评议后，提出科普基地、特色学校建议名单并向社会公示。</w:t>
      </w:r>
    </w:p>
    <w:p w14:paraId="1F29864E"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建议名单经公示后提请学会常务理事会审定，审定通过的单位命名为“全国舰船科普教育基地”“全国舰船科普特色学校”并获颁铜牌。</w:t>
      </w:r>
    </w:p>
    <w:p w14:paraId="171224FF"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联系人：刘蕾、黄祥宏</w:t>
      </w:r>
    </w:p>
    <w:p w14:paraId="2E220921"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联系电话：18706100669</w:t>
      </w:r>
    </w:p>
    <w:p w14:paraId="6AC4FD32"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邮箱：xianghonghuang</w:t>
      </w:r>
      <w:r w:rsidRPr="002C47D6">
        <w:rPr>
          <w:rFonts w:ascii="Times New Roman" w:eastAsia="仿宋_GB2312" w:hAnsi="Times New Roman" w:cs="Times New Roman"/>
          <w:sz w:val="32"/>
          <w:szCs w:val="32"/>
        </w:rPr>
        <w:t>@</w:t>
      </w:r>
      <w:r w:rsidRPr="00342805">
        <w:rPr>
          <w:rFonts w:ascii="仿宋_GB2312" w:eastAsia="仿宋_GB2312" w:hAnsi="仿宋" w:hint="eastAsia"/>
          <w:sz w:val="32"/>
          <w:szCs w:val="32"/>
        </w:rPr>
        <w:t>qq.com</w:t>
      </w:r>
    </w:p>
    <w:p w14:paraId="22324893" w14:textId="77777777" w:rsidR="00664C72" w:rsidRPr="00342805" w:rsidRDefault="00E1112A" w:rsidP="00CC252F">
      <w:pPr>
        <w:spacing w:line="560" w:lineRule="exact"/>
        <w:ind w:firstLineChars="200" w:firstLine="640"/>
        <w:rPr>
          <w:rFonts w:ascii="仿宋_GB2312" w:eastAsia="仿宋_GB2312" w:hAnsi="仿宋"/>
          <w:sz w:val="32"/>
          <w:szCs w:val="32"/>
        </w:rPr>
      </w:pPr>
      <w:r w:rsidRPr="00342805">
        <w:rPr>
          <w:rFonts w:ascii="仿宋_GB2312" w:eastAsia="仿宋_GB2312" w:hAnsi="仿宋" w:hint="eastAsia"/>
          <w:sz w:val="32"/>
          <w:szCs w:val="32"/>
        </w:rPr>
        <w:t>地址：北京市西城区月坛北街5号中国造船工程学会</w:t>
      </w:r>
    </w:p>
    <w:p w14:paraId="7E16E7F8" w14:textId="77777777" w:rsidR="00664C72" w:rsidRDefault="00664C72">
      <w:pPr>
        <w:spacing w:line="560" w:lineRule="exact"/>
        <w:ind w:right="320"/>
        <w:jc w:val="right"/>
        <w:rPr>
          <w:rFonts w:ascii="仿宋_GB2312" w:eastAsia="仿宋_GB2312" w:hAnsiTheme="minorEastAsia" w:cs="Times New Roman"/>
          <w:sz w:val="32"/>
          <w:szCs w:val="32"/>
        </w:rPr>
      </w:pPr>
    </w:p>
    <w:p w14:paraId="4FCE1A9E" w14:textId="77777777" w:rsidR="00664C72" w:rsidRPr="00CC252F" w:rsidRDefault="00E1112A" w:rsidP="00CC252F">
      <w:pPr>
        <w:tabs>
          <w:tab w:val="left" w:pos="709"/>
        </w:tabs>
        <w:spacing w:line="560" w:lineRule="exact"/>
        <w:ind w:firstLineChars="200" w:firstLine="640"/>
        <w:rPr>
          <w:rFonts w:ascii="仿宋_GB2312" w:eastAsia="仿宋_GB2312" w:hAnsi="仿宋"/>
          <w:sz w:val="32"/>
          <w:szCs w:val="32"/>
        </w:rPr>
      </w:pPr>
      <w:r w:rsidRPr="00CC252F">
        <w:rPr>
          <w:rFonts w:ascii="仿宋_GB2312" w:eastAsia="仿宋_GB2312" w:hAnsiTheme="minorEastAsia" w:cs="Times New Roman" w:hint="eastAsia"/>
          <w:sz w:val="32"/>
          <w:szCs w:val="32"/>
        </w:rPr>
        <w:t>附件：1.</w:t>
      </w:r>
      <w:r w:rsidRPr="00CC252F">
        <w:rPr>
          <w:rFonts w:ascii="仿宋_GB2312" w:eastAsia="仿宋_GB2312" w:hAnsi="仿宋" w:hint="eastAsia"/>
          <w:sz w:val="32"/>
          <w:szCs w:val="32"/>
        </w:rPr>
        <w:t>全国舰船科普教育基地申报表</w:t>
      </w:r>
    </w:p>
    <w:p w14:paraId="30DFED40" w14:textId="77777777" w:rsidR="00664C72" w:rsidRPr="00CC252F" w:rsidRDefault="00E1112A" w:rsidP="00CC252F">
      <w:pPr>
        <w:spacing w:line="560" w:lineRule="exact"/>
        <w:ind w:right="320" w:firstLineChars="498" w:firstLine="1594"/>
        <w:jc w:val="left"/>
        <w:rPr>
          <w:rFonts w:ascii="仿宋_GB2312" w:eastAsia="仿宋_GB2312" w:hAnsi="仿宋"/>
          <w:sz w:val="32"/>
          <w:szCs w:val="32"/>
        </w:rPr>
      </w:pPr>
      <w:r w:rsidRPr="00CC252F">
        <w:rPr>
          <w:rFonts w:ascii="仿宋_GB2312" w:eastAsia="仿宋_GB2312" w:hAnsiTheme="minorEastAsia" w:cs="Times New Roman" w:hint="eastAsia"/>
          <w:sz w:val="32"/>
          <w:szCs w:val="32"/>
        </w:rPr>
        <w:t>2.</w:t>
      </w:r>
      <w:r w:rsidRPr="00CC252F">
        <w:rPr>
          <w:rFonts w:ascii="仿宋_GB2312" w:eastAsia="仿宋_GB2312" w:hAnsi="仿宋" w:hint="eastAsia"/>
          <w:sz w:val="32"/>
          <w:szCs w:val="32"/>
        </w:rPr>
        <w:t>全国舰船科普特色学校申报表</w:t>
      </w:r>
    </w:p>
    <w:p w14:paraId="199D7F87" w14:textId="77777777" w:rsidR="00664C72" w:rsidRPr="00CC252F" w:rsidRDefault="00E1112A" w:rsidP="00CC252F">
      <w:pPr>
        <w:tabs>
          <w:tab w:val="left" w:pos="1288"/>
        </w:tabs>
        <w:spacing w:line="560" w:lineRule="exact"/>
        <w:ind w:right="320" w:firstLineChars="498" w:firstLine="1594"/>
        <w:jc w:val="left"/>
        <w:rPr>
          <w:rFonts w:ascii="仿宋_GB2312" w:eastAsia="仿宋_GB2312" w:hAnsi="仿宋"/>
          <w:sz w:val="32"/>
          <w:szCs w:val="32"/>
        </w:rPr>
      </w:pPr>
      <w:r w:rsidRPr="00CC252F">
        <w:rPr>
          <w:rFonts w:ascii="仿宋_GB2312" w:eastAsia="仿宋_GB2312" w:hAnsiTheme="minorEastAsia" w:cs="Times New Roman" w:hint="eastAsia"/>
          <w:sz w:val="32"/>
          <w:szCs w:val="32"/>
        </w:rPr>
        <w:t>3.</w:t>
      </w:r>
      <w:r w:rsidRPr="00CC252F">
        <w:rPr>
          <w:rFonts w:ascii="仿宋_GB2312" w:eastAsia="仿宋_GB2312" w:hAnsi="仿宋" w:hint="eastAsia"/>
          <w:sz w:val="32"/>
          <w:szCs w:val="32"/>
        </w:rPr>
        <w:t>全国舰船科普教育基地认定管理办法</w:t>
      </w:r>
    </w:p>
    <w:p w14:paraId="4A321843" w14:textId="4F712E53" w:rsidR="00664C72" w:rsidRPr="00CC252F" w:rsidRDefault="00E1112A" w:rsidP="00CC252F">
      <w:pPr>
        <w:spacing w:line="560" w:lineRule="exact"/>
        <w:ind w:right="320" w:firstLineChars="498" w:firstLine="1594"/>
        <w:jc w:val="left"/>
        <w:rPr>
          <w:rFonts w:ascii="仿宋_GB2312" w:eastAsia="仿宋_GB2312" w:hAnsi="仿宋"/>
          <w:sz w:val="32"/>
          <w:szCs w:val="32"/>
        </w:rPr>
      </w:pPr>
      <w:r w:rsidRPr="00CC252F">
        <w:rPr>
          <w:rFonts w:ascii="仿宋_GB2312" w:eastAsia="仿宋_GB2312" w:hAnsiTheme="minorEastAsia" w:cs="Times New Roman" w:hint="eastAsia"/>
          <w:sz w:val="32"/>
          <w:szCs w:val="32"/>
        </w:rPr>
        <w:t>4.</w:t>
      </w:r>
      <w:r w:rsidRPr="00CC252F">
        <w:rPr>
          <w:rFonts w:ascii="仿宋_GB2312" w:eastAsia="仿宋_GB2312" w:hAnsi="仿宋" w:hint="eastAsia"/>
          <w:sz w:val="32"/>
          <w:szCs w:val="32"/>
        </w:rPr>
        <w:t>全国舰船科普特色学校认定管理办法</w:t>
      </w:r>
    </w:p>
    <w:p w14:paraId="7ED9A158" w14:textId="0E980D76" w:rsidR="00664C72" w:rsidRDefault="00664C72">
      <w:pPr>
        <w:spacing w:line="600" w:lineRule="exact"/>
        <w:ind w:firstLineChars="200" w:firstLine="640"/>
        <w:rPr>
          <w:rFonts w:ascii="仿宋" w:eastAsia="仿宋" w:hAnsi="仿宋"/>
          <w:sz w:val="32"/>
          <w:szCs w:val="32"/>
        </w:rPr>
      </w:pPr>
    </w:p>
    <w:p w14:paraId="44EA8724" w14:textId="77777777" w:rsidR="002C47D6" w:rsidRDefault="002C47D6">
      <w:pPr>
        <w:spacing w:line="560" w:lineRule="exact"/>
        <w:ind w:right="159"/>
        <w:jc w:val="right"/>
        <w:rPr>
          <w:rFonts w:ascii="仿宋_GB2312" w:eastAsia="仿宋_GB2312" w:hAnsiTheme="minorEastAsia" w:cs="Times New Roman"/>
          <w:sz w:val="32"/>
          <w:szCs w:val="32"/>
        </w:rPr>
      </w:pPr>
    </w:p>
    <w:p w14:paraId="3C4AAD86" w14:textId="269F3615" w:rsidR="00664C72" w:rsidRDefault="00E1112A">
      <w:pPr>
        <w:spacing w:line="560" w:lineRule="exact"/>
        <w:ind w:right="159"/>
        <w:jc w:val="right"/>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中国造船工程学会</w:t>
      </w:r>
    </w:p>
    <w:p w14:paraId="17EFB670" w14:textId="77777777" w:rsidR="00664C72" w:rsidRDefault="00E1112A">
      <w:pPr>
        <w:spacing w:line="560" w:lineRule="exact"/>
        <w:ind w:right="140"/>
        <w:jc w:val="right"/>
        <w:rPr>
          <w:rFonts w:ascii="宋体" w:eastAsia="宋体" w:hAnsi="宋体"/>
          <w:sz w:val="28"/>
          <w:szCs w:val="32"/>
        </w:rPr>
      </w:pPr>
      <w:r>
        <w:rPr>
          <w:rFonts w:ascii="仿宋_GB2312" w:eastAsia="仿宋_GB2312" w:hAnsi="Times New Roman" w:cs="Times New Roman" w:hint="eastAsia"/>
          <w:sz w:val="32"/>
          <w:szCs w:val="32"/>
        </w:rPr>
        <w:t>202</w:t>
      </w:r>
      <w:r>
        <w:rPr>
          <w:rFonts w:ascii="仿宋_GB2312" w:eastAsia="仿宋_GB2312" w:hAnsi="Times New Roman" w:cs="Times New Roman"/>
          <w:sz w:val="32"/>
          <w:szCs w:val="32"/>
        </w:rPr>
        <w:t>3</w:t>
      </w:r>
      <w:r>
        <w:rPr>
          <w:rFonts w:ascii="仿宋_GB2312" w:eastAsia="仿宋_GB2312" w:hAnsiTheme="minorEastAsia" w:cs="Times New Roman" w:hint="eastAsia"/>
          <w:sz w:val="32"/>
          <w:szCs w:val="32"/>
        </w:rPr>
        <w:t>年</w:t>
      </w:r>
      <w:r>
        <w:rPr>
          <w:rFonts w:ascii="仿宋_GB2312" w:eastAsia="仿宋_GB2312" w:hAnsiTheme="minorEastAsia" w:cs="Times New Roman"/>
          <w:sz w:val="32"/>
          <w:szCs w:val="32"/>
        </w:rPr>
        <w:t>9</w:t>
      </w:r>
      <w:r>
        <w:rPr>
          <w:rFonts w:ascii="仿宋_GB2312" w:eastAsia="仿宋_GB2312" w:hAnsiTheme="minorEastAsia" w:cs="Times New Roman" w:hint="eastAsia"/>
          <w:sz w:val="32"/>
          <w:szCs w:val="32"/>
        </w:rPr>
        <w:t>月</w:t>
      </w:r>
      <w:r>
        <w:rPr>
          <w:rFonts w:ascii="仿宋_GB2312" w:eastAsia="仿宋_GB2312" w:hAnsiTheme="minorEastAsia" w:cs="Times New Roman"/>
          <w:sz w:val="32"/>
          <w:szCs w:val="32"/>
        </w:rPr>
        <w:t>5</w:t>
      </w:r>
      <w:r>
        <w:rPr>
          <w:rFonts w:ascii="仿宋_GB2312" w:eastAsia="仿宋_GB2312" w:hAnsiTheme="minorEastAsia" w:cs="Times New Roman" w:hint="eastAsia"/>
          <w:sz w:val="32"/>
          <w:szCs w:val="32"/>
        </w:rPr>
        <w:t>日</w:t>
      </w:r>
    </w:p>
    <w:p w14:paraId="6236A879" w14:textId="77777777" w:rsidR="00664C72" w:rsidRDefault="00664C72">
      <w:pPr>
        <w:rPr>
          <w:rFonts w:ascii="仿宋_GB2312" w:eastAsia="仿宋_GB2312"/>
          <w:sz w:val="32"/>
          <w:szCs w:val="32"/>
        </w:rPr>
      </w:pPr>
    </w:p>
    <w:p w14:paraId="65EA163A" w14:textId="77777777" w:rsidR="00664C72" w:rsidRDefault="00E1112A">
      <w:pPr>
        <w:widowControl/>
        <w:jc w:val="left"/>
        <w:rPr>
          <w:rFonts w:ascii="仿宋_GB2312" w:eastAsia="仿宋_GB2312"/>
          <w:sz w:val="32"/>
          <w:szCs w:val="32"/>
        </w:rPr>
      </w:pPr>
      <w:r>
        <w:rPr>
          <w:rFonts w:ascii="仿宋_GB2312" w:eastAsia="仿宋_GB2312"/>
          <w:sz w:val="32"/>
          <w:szCs w:val="32"/>
        </w:rPr>
        <w:br w:type="page"/>
      </w:r>
    </w:p>
    <w:p w14:paraId="60639AF7" w14:textId="77777777" w:rsidR="00664C72" w:rsidRDefault="00E1112A">
      <w:pPr>
        <w:jc w:val="left"/>
        <w:rPr>
          <w:rFonts w:ascii="仿宋_GB2312" w:eastAsia="仿宋_GB2312"/>
          <w:sz w:val="32"/>
          <w:szCs w:val="32"/>
        </w:rPr>
      </w:pPr>
      <w:r>
        <w:rPr>
          <w:rFonts w:ascii="仿宋_GB2312" w:eastAsia="仿宋_GB2312" w:hint="eastAsia"/>
          <w:sz w:val="32"/>
          <w:szCs w:val="32"/>
        </w:rPr>
        <w:lastRenderedPageBreak/>
        <w:t>附件1</w:t>
      </w:r>
    </w:p>
    <w:p w14:paraId="683CE526" w14:textId="77777777" w:rsidR="00664C72" w:rsidRDefault="00E1112A">
      <w:pPr>
        <w:jc w:val="center"/>
        <w:rPr>
          <w:rFonts w:ascii="方正小标宋简体" w:eastAsia="方正小标宋简体" w:hAnsi="微软雅黑" w:cs="宋体"/>
          <w:color w:val="000000"/>
          <w:kern w:val="36"/>
          <w:sz w:val="36"/>
          <w:szCs w:val="36"/>
        </w:rPr>
      </w:pPr>
      <w:r>
        <w:rPr>
          <w:rFonts w:ascii="方正小标宋简体" w:eastAsia="方正小标宋简体" w:hAnsi="微软雅黑" w:cs="宋体" w:hint="eastAsia"/>
          <w:color w:val="000000"/>
          <w:kern w:val="36"/>
          <w:sz w:val="36"/>
          <w:szCs w:val="36"/>
        </w:rPr>
        <w:t>全国舰船科普教育基地申报表</w:t>
      </w:r>
    </w:p>
    <w:p w14:paraId="032FC078" w14:textId="77777777" w:rsidR="00664C72" w:rsidRDefault="00664C72">
      <w:pPr>
        <w:jc w:val="center"/>
        <w:rPr>
          <w:rFonts w:ascii="方正小标宋简体" w:eastAsia="方正小标宋简体" w:hAnsi="微软雅黑" w:cs="宋体"/>
          <w:color w:val="000000"/>
          <w:kern w:val="36"/>
          <w:sz w:val="36"/>
          <w:szCs w:val="36"/>
        </w:rPr>
      </w:pPr>
    </w:p>
    <w:tbl>
      <w:tblPr>
        <w:tblStyle w:val="a7"/>
        <w:tblW w:w="9351" w:type="dxa"/>
        <w:jc w:val="center"/>
        <w:tblLook w:val="04A0" w:firstRow="1" w:lastRow="0" w:firstColumn="1" w:lastColumn="0" w:noHBand="0" w:noVBand="1"/>
      </w:tblPr>
      <w:tblGrid>
        <w:gridCol w:w="1413"/>
        <w:gridCol w:w="1530"/>
        <w:gridCol w:w="454"/>
        <w:gridCol w:w="284"/>
        <w:gridCol w:w="283"/>
        <w:gridCol w:w="510"/>
        <w:gridCol w:w="908"/>
        <w:gridCol w:w="425"/>
        <w:gridCol w:w="198"/>
        <w:gridCol w:w="1361"/>
        <w:gridCol w:w="170"/>
        <w:gridCol w:w="1815"/>
      </w:tblGrid>
      <w:tr w:rsidR="00664C72" w14:paraId="04B793DB" w14:textId="77777777">
        <w:trPr>
          <w:trHeight w:val="454"/>
          <w:jc w:val="center"/>
        </w:trPr>
        <w:tc>
          <w:tcPr>
            <w:tcW w:w="9351" w:type="dxa"/>
            <w:gridSpan w:val="12"/>
          </w:tcPr>
          <w:p w14:paraId="59F77104" w14:textId="77777777" w:rsidR="00664C72" w:rsidRDefault="00E1112A">
            <w:pPr>
              <w:snapToGrid w:val="0"/>
              <w:jc w:val="left"/>
              <w:rPr>
                <w:rFonts w:ascii="黑体" w:eastAsia="黑体" w:hAnsi="黑体"/>
                <w:sz w:val="32"/>
                <w:szCs w:val="32"/>
              </w:rPr>
            </w:pPr>
            <w:r>
              <w:rPr>
                <w:rFonts w:ascii="黑体" w:eastAsia="黑体" w:hAnsi="黑体" w:hint="eastAsia"/>
                <w:sz w:val="32"/>
                <w:szCs w:val="32"/>
              </w:rPr>
              <w:t>单位基本信息</w:t>
            </w:r>
          </w:p>
        </w:tc>
      </w:tr>
      <w:tr w:rsidR="00664C72" w14:paraId="270D166C" w14:textId="77777777">
        <w:trPr>
          <w:trHeight w:val="454"/>
          <w:jc w:val="center"/>
        </w:trPr>
        <w:tc>
          <w:tcPr>
            <w:tcW w:w="1413" w:type="dxa"/>
            <w:vAlign w:val="center"/>
          </w:tcPr>
          <w:p w14:paraId="11AFE42C"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单位名称</w:t>
            </w:r>
          </w:p>
        </w:tc>
        <w:tc>
          <w:tcPr>
            <w:tcW w:w="7938" w:type="dxa"/>
            <w:gridSpan w:val="11"/>
            <w:vAlign w:val="center"/>
          </w:tcPr>
          <w:p w14:paraId="23D11486" w14:textId="77777777" w:rsidR="00664C72" w:rsidRDefault="00664C72">
            <w:pPr>
              <w:snapToGrid w:val="0"/>
              <w:jc w:val="center"/>
              <w:rPr>
                <w:rFonts w:ascii="仿宋_GB2312" w:eastAsia="仿宋_GB2312"/>
                <w:sz w:val="28"/>
                <w:szCs w:val="28"/>
              </w:rPr>
            </w:pPr>
          </w:p>
        </w:tc>
      </w:tr>
      <w:tr w:rsidR="00664C72" w14:paraId="73BCA428" w14:textId="77777777">
        <w:trPr>
          <w:trHeight w:val="454"/>
          <w:jc w:val="center"/>
        </w:trPr>
        <w:tc>
          <w:tcPr>
            <w:tcW w:w="1413" w:type="dxa"/>
            <w:vAlign w:val="center"/>
          </w:tcPr>
          <w:p w14:paraId="3C21FA7C"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单位地址</w:t>
            </w:r>
          </w:p>
        </w:tc>
        <w:tc>
          <w:tcPr>
            <w:tcW w:w="7938" w:type="dxa"/>
            <w:gridSpan w:val="11"/>
            <w:vAlign w:val="center"/>
          </w:tcPr>
          <w:p w14:paraId="7E934B4C" w14:textId="77777777" w:rsidR="00664C72" w:rsidRDefault="00664C72">
            <w:pPr>
              <w:snapToGrid w:val="0"/>
              <w:jc w:val="center"/>
              <w:rPr>
                <w:rFonts w:ascii="仿宋_GB2312" w:eastAsia="仿宋_GB2312"/>
                <w:sz w:val="28"/>
                <w:szCs w:val="28"/>
              </w:rPr>
            </w:pPr>
          </w:p>
        </w:tc>
      </w:tr>
      <w:tr w:rsidR="00664C72" w14:paraId="2DB8C93F" w14:textId="77777777">
        <w:trPr>
          <w:trHeight w:val="454"/>
          <w:jc w:val="center"/>
        </w:trPr>
        <w:tc>
          <w:tcPr>
            <w:tcW w:w="1413" w:type="dxa"/>
            <w:vAlign w:val="center"/>
          </w:tcPr>
          <w:p w14:paraId="26F294FC"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申报单位性质</w:t>
            </w:r>
          </w:p>
        </w:tc>
        <w:tc>
          <w:tcPr>
            <w:tcW w:w="7938" w:type="dxa"/>
            <w:gridSpan w:val="11"/>
            <w:vAlign w:val="center"/>
          </w:tcPr>
          <w:p w14:paraId="434A442A" w14:textId="77777777" w:rsidR="00664C72" w:rsidRDefault="00E1112A">
            <w:pPr>
              <w:snapToGrid w:val="0"/>
              <w:jc w:val="left"/>
              <w:rPr>
                <w:rFonts w:ascii="仿宋_GB2312" w:eastAsia="仿宋_GB2312"/>
                <w:sz w:val="28"/>
                <w:szCs w:val="28"/>
              </w:rPr>
            </w:pPr>
            <w:r>
              <w:rPr>
                <w:rFonts w:ascii="仿宋_GB2312" w:eastAsia="仿宋_GB2312"/>
                <w:sz w:val="28"/>
                <w:szCs w:val="28"/>
              </w:rPr>
              <w:t>□</w:t>
            </w:r>
            <w:r>
              <w:rPr>
                <w:rFonts w:ascii="仿宋_GB2312" w:eastAsia="仿宋_GB2312"/>
                <w:sz w:val="28"/>
                <w:szCs w:val="28"/>
              </w:rPr>
              <w:t xml:space="preserve">国有 </w:t>
            </w:r>
            <w:r>
              <w:rPr>
                <w:rFonts w:ascii="仿宋_GB2312" w:eastAsia="仿宋_GB2312"/>
                <w:sz w:val="28"/>
                <w:szCs w:val="28"/>
              </w:rPr>
              <w:t>□</w:t>
            </w:r>
            <w:r>
              <w:rPr>
                <w:rFonts w:ascii="仿宋_GB2312" w:eastAsia="仿宋_GB2312"/>
                <w:sz w:val="28"/>
                <w:szCs w:val="28"/>
              </w:rPr>
              <w:t xml:space="preserve">民营 </w:t>
            </w:r>
            <w:r>
              <w:rPr>
                <w:rFonts w:ascii="仿宋_GB2312" w:eastAsia="仿宋_GB2312"/>
                <w:sz w:val="28"/>
                <w:szCs w:val="28"/>
              </w:rPr>
              <w:t>□</w:t>
            </w:r>
            <w:r>
              <w:rPr>
                <w:rFonts w:ascii="仿宋_GB2312" w:eastAsia="仿宋_GB2312"/>
                <w:sz w:val="28"/>
                <w:szCs w:val="28"/>
              </w:rPr>
              <w:t xml:space="preserve">外资或合资 </w:t>
            </w:r>
            <w:r>
              <w:rPr>
                <w:rFonts w:ascii="仿宋_GB2312" w:eastAsia="仿宋_GB2312"/>
                <w:sz w:val="28"/>
                <w:szCs w:val="28"/>
              </w:rPr>
              <w:t>□</w:t>
            </w:r>
            <w:r>
              <w:rPr>
                <w:rFonts w:ascii="仿宋_GB2312" w:eastAsia="仿宋_GB2312"/>
                <w:sz w:val="28"/>
                <w:szCs w:val="28"/>
              </w:rPr>
              <w:t xml:space="preserve">企业 </w:t>
            </w:r>
            <w:r>
              <w:rPr>
                <w:rFonts w:ascii="仿宋_GB2312" w:eastAsia="仿宋_GB2312"/>
                <w:sz w:val="28"/>
                <w:szCs w:val="28"/>
              </w:rPr>
              <w:t>□</w:t>
            </w:r>
            <w:r>
              <w:rPr>
                <w:rFonts w:ascii="仿宋_GB2312" w:eastAsia="仿宋_GB2312"/>
                <w:sz w:val="28"/>
                <w:szCs w:val="28"/>
              </w:rPr>
              <w:t xml:space="preserve">事业 </w:t>
            </w:r>
            <w:r>
              <w:rPr>
                <w:rFonts w:ascii="仿宋_GB2312" w:eastAsia="仿宋_GB2312"/>
                <w:sz w:val="28"/>
                <w:szCs w:val="28"/>
              </w:rPr>
              <w:t>□</w:t>
            </w:r>
            <w:r>
              <w:rPr>
                <w:rFonts w:ascii="仿宋_GB2312" w:eastAsia="仿宋_GB2312"/>
                <w:sz w:val="28"/>
                <w:szCs w:val="28"/>
              </w:rPr>
              <w:t>社会组织</w:t>
            </w:r>
          </w:p>
          <w:p w14:paraId="1325D714" w14:textId="77777777" w:rsidR="00664C72" w:rsidRDefault="00E1112A">
            <w:pPr>
              <w:snapToGrid w:val="0"/>
              <w:jc w:val="left"/>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受法人单位正式委托，能独立开展科普活动的单位</w:t>
            </w:r>
          </w:p>
        </w:tc>
      </w:tr>
      <w:tr w:rsidR="00664C72" w14:paraId="05B64785" w14:textId="77777777">
        <w:trPr>
          <w:trHeight w:val="454"/>
          <w:jc w:val="center"/>
        </w:trPr>
        <w:tc>
          <w:tcPr>
            <w:tcW w:w="1413" w:type="dxa"/>
            <w:vAlign w:val="center"/>
          </w:tcPr>
          <w:p w14:paraId="250D4B75"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申报单位</w:t>
            </w:r>
          </w:p>
          <w:p w14:paraId="0A148B9E"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业务范围</w:t>
            </w:r>
          </w:p>
        </w:tc>
        <w:tc>
          <w:tcPr>
            <w:tcW w:w="7938" w:type="dxa"/>
            <w:gridSpan w:val="11"/>
            <w:vAlign w:val="center"/>
          </w:tcPr>
          <w:p w14:paraId="513CE425"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□教育</w:t>
            </w:r>
            <w:r>
              <w:rPr>
                <w:rFonts w:ascii="仿宋_GB2312" w:eastAsia="仿宋_GB2312"/>
                <w:sz w:val="28"/>
                <w:szCs w:val="28"/>
              </w:rPr>
              <w:t xml:space="preserve"> </w:t>
            </w:r>
            <w:r>
              <w:rPr>
                <w:rFonts w:ascii="仿宋_GB2312" w:eastAsia="仿宋_GB2312"/>
                <w:sz w:val="28"/>
                <w:szCs w:val="28"/>
              </w:rPr>
              <w:t>□</w:t>
            </w:r>
            <w:r>
              <w:rPr>
                <w:rFonts w:ascii="仿宋_GB2312" w:eastAsia="仿宋_GB2312"/>
                <w:sz w:val="28"/>
                <w:szCs w:val="28"/>
              </w:rPr>
              <w:t xml:space="preserve">科研 </w:t>
            </w:r>
            <w:r>
              <w:rPr>
                <w:rFonts w:ascii="仿宋_GB2312" w:eastAsia="仿宋_GB2312"/>
                <w:sz w:val="28"/>
                <w:szCs w:val="28"/>
              </w:rPr>
              <w:t>□</w:t>
            </w:r>
            <w:r>
              <w:rPr>
                <w:rFonts w:ascii="仿宋_GB2312" w:eastAsia="仿宋_GB2312"/>
                <w:sz w:val="28"/>
                <w:szCs w:val="28"/>
              </w:rPr>
              <w:t xml:space="preserve">科普宣传 </w:t>
            </w:r>
            <w:r>
              <w:rPr>
                <w:rFonts w:ascii="仿宋_GB2312" w:eastAsia="仿宋_GB2312"/>
                <w:sz w:val="28"/>
                <w:szCs w:val="28"/>
              </w:rPr>
              <w:t>□</w:t>
            </w:r>
            <w:r>
              <w:rPr>
                <w:rFonts w:ascii="仿宋_GB2312" w:eastAsia="仿宋_GB2312"/>
                <w:sz w:val="28"/>
                <w:szCs w:val="28"/>
              </w:rPr>
              <w:t xml:space="preserve">医疗卫生 </w:t>
            </w:r>
            <w:r>
              <w:rPr>
                <w:rFonts w:ascii="仿宋_GB2312" w:eastAsia="仿宋_GB2312"/>
                <w:sz w:val="28"/>
                <w:szCs w:val="28"/>
              </w:rPr>
              <w:t>□</w:t>
            </w:r>
            <w:r>
              <w:rPr>
                <w:rFonts w:ascii="仿宋_GB2312" w:eastAsia="仿宋_GB2312"/>
                <w:sz w:val="28"/>
                <w:szCs w:val="28"/>
              </w:rPr>
              <w:t>文化宣传</w:t>
            </w:r>
          </w:p>
          <w:p w14:paraId="28093EAD"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□工业生产</w:t>
            </w:r>
            <w:r>
              <w:rPr>
                <w:rFonts w:ascii="仿宋_GB2312" w:eastAsia="仿宋_GB2312"/>
                <w:sz w:val="28"/>
                <w:szCs w:val="28"/>
              </w:rPr>
              <w:t xml:space="preserve"> </w:t>
            </w:r>
            <w:r>
              <w:rPr>
                <w:rFonts w:ascii="仿宋_GB2312" w:eastAsia="仿宋_GB2312"/>
                <w:sz w:val="28"/>
                <w:szCs w:val="28"/>
              </w:rPr>
              <w:t>□</w:t>
            </w:r>
            <w:r>
              <w:rPr>
                <w:rFonts w:ascii="仿宋_GB2312" w:eastAsia="仿宋_GB2312"/>
                <w:sz w:val="28"/>
                <w:szCs w:val="28"/>
              </w:rPr>
              <w:t xml:space="preserve">农业生产 </w:t>
            </w:r>
            <w:r>
              <w:rPr>
                <w:rFonts w:ascii="仿宋_GB2312" w:eastAsia="仿宋_GB2312"/>
                <w:sz w:val="28"/>
                <w:szCs w:val="28"/>
              </w:rPr>
              <w:t>□</w:t>
            </w:r>
            <w:r>
              <w:rPr>
                <w:rFonts w:ascii="仿宋_GB2312" w:eastAsia="仿宋_GB2312"/>
                <w:sz w:val="28"/>
                <w:szCs w:val="28"/>
              </w:rPr>
              <w:t xml:space="preserve">自然保护 </w:t>
            </w:r>
            <w:r>
              <w:rPr>
                <w:rFonts w:ascii="仿宋_GB2312" w:eastAsia="仿宋_GB2312"/>
                <w:sz w:val="28"/>
                <w:szCs w:val="28"/>
              </w:rPr>
              <w:t>□</w:t>
            </w:r>
            <w:r>
              <w:rPr>
                <w:rFonts w:ascii="仿宋_GB2312" w:eastAsia="仿宋_GB2312"/>
                <w:sz w:val="28"/>
                <w:szCs w:val="28"/>
              </w:rPr>
              <w:t xml:space="preserve">旅游 </w:t>
            </w:r>
            <w:r>
              <w:rPr>
                <w:rFonts w:ascii="仿宋_GB2312" w:eastAsia="仿宋_GB2312"/>
                <w:sz w:val="28"/>
                <w:szCs w:val="28"/>
              </w:rPr>
              <w:t>□</w:t>
            </w:r>
            <w:r>
              <w:rPr>
                <w:rFonts w:ascii="仿宋_GB2312" w:eastAsia="仿宋_GB2312"/>
                <w:sz w:val="28"/>
                <w:szCs w:val="28"/>
              </w:rPr>
              <w:t>其他</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sz w:val="28"/>
                <w:szCs w:val="28"/>
                <w:u w:val="single"/>
              </w:rPr>
              <w:t xml:space="preserve">     </w:t>
            </w:r>
          </w:p>
        </w:tc>
      </w:tr>
      <w:tr w:rsidR="00664C72" w14:paraId="3CE1FFEE" w14:textId="77777777">
        <w:trPr>
          <w:trHeight w:val="454"/>
          <w:jc w:val="center"/>
        </w:trPr>
        <w:tc>
          <w:tcPr>
            <w:tcW w:w="1413" w:type="dxa"/>
            <w:vAlign w:val="center"/>
          </w:tcPr>
          <w:p w14:paraId="3CE27689"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负责人</w:t>
            </w:r>
          </w:p>
        </w:tc>
        <w:tc>
          <w:tcPr>
            <w:tcW w:w="1530" w:type="dxa"/>
            <w:vAlign w:val="center"/>
          </w:tcPr>
          <w:p w14:paraId="56EA289B" w14:textId="77777777" w:rsidR="00664C72" w:rsidRDefault="00664C72">
            <w:pPr>
              <w:snapToGrid w:val="0"/>
              <w:jc w:val="center"/>
              <w:rPr>
                <w:rFonts w:ascii="仿宋_GB2312" w:eastAsia="仿宋_GB2312"/>
                <w:sz w:val="28"/>
                <w:szCs w:val="28"/>
              </w:rPr>
            </w:pPr>
          </w:p>
        </w:tc>
        <w:tc>
          <w:tcPr>
            <w:tcW w:w="1531" w:type="dxa"/>
            <w:gridSpan w:val="4"/>
            <w:vAlign w:val="center"/>
          </w:tcPr>
          <w:p w14:paraId="70249D0B"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 xml:space="preserve">职 </w:t>
            </w:r>
            <w:r>
              <w:rPr>
                <w:rFonts w:ascii="仿宋_GB2312" w:eastAsia="仿宋_GB2312"/>
                <w:sz w:val="28"/>
                <w:szCs w:val="28"/>
              </w:rPr>
              <w:t xml:space="preserve"> </w:t>
            </w:r>
            <w:r>
              <w:rPr>
                <w:rFonts w:ascii="仿宋_GB2312" w:eastAsia="仿宋_GB2312" w:hint="eastAsia"/>
                <w:sz w:val="28"/>
                <w:szCs w:val="28"/>
              </w:rPr>
              <w:t>务</w:t>
            </w:r>
          </w:p>
        </w:tc>
        <w:tc>
          <w:tcPr>
            <w:tcW w:w="1531" w:type="dxa"/>
            <w:gridSpan w:val="3"/>
            <w:vAlign w:val="center"/>
          </w:tcPr>
          <w:p w14:paraId="47A9ADED" w14:textId="77777777" w:rsidR="00664C72" w:rsidRDefault="00664C72">
            <w:pPr>
              <w:snapToGrid w:val="0"/>
              <w:jc w:val="center"/>
              <w:rPr>
                <w:rFonts w:ascii="仿宋_GB2312" w:eastAsia="仿宋_GB2312"/>
                <w:sz w:val="28"/>
                <w:szCs w:val="28"/>
              </w:rPr>
            </w:pPr>
          </w:p>
        </w:tc>
        <w:tc>
          <w:tcPr>
            <w:tcW w:w="1531" w:type="dxa"/>
            <w:gridSpan w:val="2"/>
            <w:vAlign w:val="center"/>
          </w:tcPr>
          <w:p w14:paraId="53822B8C"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办公电话</w:t>
            </w:r>
          </w:p>
        </w:tc>
        <w:tc>
          <w:tcPr>
            <w:tcW w:w="1815" w:type="dxa"/>
            <w:vAlign w:val="center"/>
          </w:tcPr>
          <w:p w14:paraId="43CD7A84" w14:textId="77777777" w:rsidR="00664C72" w:rsidRDefault="00664C72">
            <w:pPr>
              <w:snapToGrid w:val="0"/>
              <w:jc w:val="center"/>
              <w:rPr>
                <w:rFonts w:ascii="仿宋_GB2312" w:eastAsia="仿宋_GB2312"/>
                <w:sz w:val="28"/>
                <w:szCs w:val="28"/>
              </w:rPr>
            </w:pPr>
          </w:p>
        </w:tc>
      </w:tr>
      <w:tr w:rsidR="00664C72" w14:paraId="7B203F99" w14:textId="77777777">
        <w:trPr>
          <w:trHeight w:val="454"/>
          <w:jc w:val="center"/>
        </w:trPr>
        <w:tc>
          <w:tcPr>
            <w:tcW w:w="1413" w:type="dxa"/>
            <w:vAlign w:val="center"/>
          </w:tcPr>
          <w:p w14:paraId="45242F78"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联系人</w:t>
            </w:r>
          </w:p>
        </w:tc>
        <w:tc>
          <w:tcPr>
            <w:tcW w:w="1530" w:type="dxa"/>
            <w:vAlign w:val="center"/>
          </w:tcPr>
          <w:p w14:paraId="183DD88D" w14:textId="77777777" w:rsidR="00664C72" w:rsidRDefault="00664C72">
            <w:pPr>
              <w:snapToGrid w:val="0"/>
              <w:jc w:val="center"/>
              <w:rPr>
                <w:rFonts w:ascii="仿宋_GB2312" w:eastAsia="仿宋_GB2312"/>
                <w:sz w:val="28"/>
                <w:szCs w:val="28"/>
              </w:rPr>
            </w:pPr>
          </w:p>
        </w:tc>
        <w:tc>
          <w:tcPr>
            <w:tcW w:w="1531" w:type="dxa"/>
            <w:gridSpan w:val="4"/>
            <w:vAlign w:val="center"/>
          </w:tcPr>
          <w:p w14:paraId="17A9576A"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 xml:space="preserve">职 </w:t>
            </w:r>
            <w:r>
              <w:rPr>
                <w:rFonts w:ascii="仿宋_GB2312" w:eastAsia="仿宋_GB2312"/>
                <w:sz w:val="28"/>
                <w:szCs w:val="28"/>
              </w:rPr>
              <w:t xml:space="preserve"> </w:t>
            </w:r>
            <w:r>
              <w:rPr>
                <w:rFonts w:ascii="仿宋_GB2312" w:eastAsia="仿宋_GB2312" w:hint="eastAsia"/>
                <w:sz w:val="28"/>
                <w:szCs w:val="28"/>
              </w:rPr>
              <w:t>务</w:t>
            </w:r>
          </w:p>
        </w:tc>
        <w:tc>
          <w:tcPr>
            <w:tcW w:w="1531" w:type="dxa"/>
            <w:gridSpan w:val="3"/>
            <w:vAlign w:val="center"/>
          </w:tcPr>
          <w:p w14:paraId="568B4E34" w14:textId="77777777" w:rsidR="00664C72" w:rsidRDefault="00664C72">
            <w:pPr>
              <w:snapToGrid w:val="0"/>
              <w:jc w:val="center"/>
              <w:rPr>
                <w:rFonts w:ascii="仿宋_GB2312" w:eastAsia="仿宋_GB2312"/>
                <w:sz w:val="28"/>
                <w:szCs w:val="28"/>
              </w:rPr>
            </w:pPr>
          </w:p>
        </w:tc>
        <w:tc>
          <w:tcPr>
            <w:tcW w:w="1531" w:type="dxa"/>
            <w:gridSpan w:val="2"/>
            <w:vAlign w:val="center"/>
          </w:tcPr>
          <w:p w14:paraId="394412C8"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办公电话</w:t>
            </w:r>
          </w:p>
        </w:tc>
        <w:tc>
          <w:tcPr>
            <w:tcW w:w="1815" w:type="dxa"/>
            <w:vAlign w:val="center"/>
          </w:tcPr>
          <w:p w14:paraId="03916019" w14:textId="77777777" w:rsidR="00664C72" w:rsidRDefault="00664C72">
            <w:pPr>
              <w:snapToGrid w:val="0"/>
              <w:jc w:val="center"/>
              <w:rPr>
                <w:rFonts w:ascii="仿宋_GB2312" w:eastAsia="仿宋_GB2312"/>
                <w:sz w:val="28"/>
                <w:szCs w:val="28"/>
              </w:rPr>
            </w:pPr>
          </w:p>
        </w:tc>
      </w:tr>
      <w:tr w:rsidR="00664C72" w14:paraId="79579856" w14:textId="77777777">
        <w:trPr>
          <w:trHeight w:val="454"/>
          <w:jc w:val="center"/>
        </w:trPr>
        <w:tc>
          <w:tcPr>
            <w:tcW w:w="1413" w:type="dxa"/>
            <w:vAlign w:val="center"/>
          </w:tcPr>
          <w:p w14:paraId="1F34CA58"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移动电话</w:t>
            </w:r>
          </w:p>
        </w:tc>
        <w:tc>
          <w:tcPr>
            <w:tcW w:w="1530" w:type="dxa"/>
            <w:vAlign w:val="center"/>
          </w:tcPr>
          <w:p w14:paraId="47434BE3" w14:textId="77777777" w:rsidR="00664C72" w:rsidRDefault="00664C72">
            <w:pPr>
              <w:snapToGrid w:val="0"/>
              <w:jc w:val="center"/>
              <w:rPr>
                <w:rFonts w:ascii="仿宋_GB2312" w:eastAsia="仿宋_GB2312"/>
                <w:sz w:val="28"/>
                <w:szCs w:val="28"/>
              </w:rPr>
            </w:pPr>
          </w:p>
        </w:tc>
        <w:tc>
          <w:tcPr>
            <w:tcW w:w="1531" w:type="dxa"/>
            <w:gridSpan w:val="4"/>
            <w:vAlign w:val="center"/>
          </w:tcPr>
          <w:p w14:paraId="7BC32CF6"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电子邮件</w:t>
            </w:r>
          </w:p>
        </w:tc>
        <w:tc>
          <w:tcPr>
            <w:tcW w:w="4877" w:type="dxa"/>
            <w:gridSpan w:val="6"/>
            <w:vAlign w:val="center"/>
          </w:tcPr>
          <w:p w14:paraId="09A0CFFB" w14:textId="77777777" w:rsidR="00664C72" w:rsidRDefault="00664C72">
            <w:pPr>
              <w:snapToGrid w:val="0"/>
              <w:jc w:val="center"/>
              <w:rPr>
                <w:rFonts w:ascii="仿宋_GB2312" w:eastAsia="仿宋_GB2312"/>
                <w:sz w:val="28"/>
                <w:szCs w:val="28"/>
              </w:rPr>
            </w:pPr>
          </w:p>
        </w:tc>
      </w:tr>
      <w:tr w:rsidR="00664C72" w14:paraId="72C7B70B" w14:textId="77777777">
        <w:trPr>
          <w:trHeight w:val="454"/>
          <w:jc w:val="center"/>
        </w:trPr>
        <w:tc>
          <w:tcPr>
            <w:tcW w:w="1413" w:type="dxa"/>
            <w:vAlign w:val="center"/>
          </w:tcPr>
          <w:p w14:paraId="307C1860"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通信地址</w:t>
            </w:r>
          </w:p>
        </w:tc>
        <w:tc>
          <w:tcPr>
            <w:tcW w:w="4592" w:type="dxa"/>
            <w:gridSpan w:val="8"/>
            <w:vAlign w:val="center"/>
          </w:tcPr>
          <w:p w14:paraId="23BFDB8A" w14:textId="77777777" w:rsidR="00664C72" w:rsidRDefault="00664C72">
            <w:pPr>
              <w:snapToGrid w:val="0"/>
              <w:jc w:val="center"/>
              <w:rPr>
                <w:rFonts w:ascii="仿宋_GB2312" w:eastAsia="仿宋_GB2312"/>
                <w:sz w:val="28"/>
                <w:szCs w:val="28"/>
              </w:rPr>
            </w:pPr>
          </w:p>
        </w:tc>
        <w:tc>
          <w:tcPr>
            <w:tcW w:w="1531" w:type="dxa"/>
            <w:gridSpan w:val="2"/>
            <w:vAlign w:val="center"/>
          </w:tcPr>
          <w:p w14:paraId="12560D9C"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邮政编码</w:t>
            </w:r>
          </w:p>
        </w:tc>
        <w:tc>
          <w:tcPr>
            <w:tcW w:w="1815" w:type="dxa"/>
            <w:vAlign w:val="center"/>
          </w:tcPr>
          <w:p w14:paraId="0A54D04C" w14:textId="77777777" w:rsidR="00664C72" w:rsidRDefault="00664C72">
            <w:pPr>
              <w:snapToGrid w:val="0"/>
              <w:jc w:val="center"/>
              <w:rPr>
                <w:rFonts w:ascii="仿宋_GB2312" w:eastAsia="仿宋_GB2312"/>
                <w:sz w:val="28"/>
                <w:szCs w:val="28"/>
              </w:rPr>
            </w:pPr>
          </w:p>
        </w:tc>
      </w:tr>
      <w:tr w:rsidR="00664C72" w14:paraId="0C404A2B" w14:textId="77777777">
        <w:trPr>
          <w:trHeight w:val="454"/>
          <w:jc w:val="center"/>
        </w:trPr>
        <w:tc>
          <w:tcPr>
            <w:tcW w:w="1413" w:type="dxa"/>
            <w:vAlign w:val="center"/>
          </w:tcPr>
          <w:p w14:paraId="72C60D1D"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申报类别</w:t>
            </w:r>
          </w:p>
        </w:tc>
        <w:tc>
          <w:tcPr>
            <w:tcW w:w="7938" w:type="dxa"/>
            <w:gridSpan w:val="11"/>
            <w:vAlign w:val="center"/>
          </w:tcPr>
          <w:p w14:paraId="32F215EF" w14:textId="77777777" w:rsidR="00664C72" w:rsidRDefault="00E1112A">
            <w:pPr>
              <w:snapToGrid w:val="0"/>
              <w:jc w:val="center"/>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科技场馆</w:t>
            </w:r>
            <w:r>
              <w:rPr>
                <w:rFonts w:ascii="仿宋_GB2312" w:eastAsia="仿宋_GB2312"/>
                <w:sz w:val="28"/>
                <w:szCs w:val="28"/>
              </w:rPr>
              <w:t xml:space="preserve"> </w:t>
            </w:r>
            <w:r>
              <w:rPr>
                <w:rFonts w:ascii="仿宋_GB2312" w:eastAsia="仿宋_GB2312"/>
                <w:sz w:val="28"/>
                <w:szCs w:val="28"/>
              </w:rPr>
              <w:t>□</w:t>
            </w:r>
            <w:r>
              <w:rPr>
                <w:rFonts w:ascii="仿宋_GB2312" w:eastAsia="仿宋_GB2312" w:hint="eastAsia"/>
                <w:sz w:val="28"/>
                <w:szCs w:val="28"/>
              </w:rPr>
              <w:t>公共场所</w:t>
            </w:r>
            <w:r>
              <w:rPr>
                <w:rFonts w:ascii="仿宋_GB2312" w:eastAsia="仿宋_GB2312"/>
                <w:sz w:val="28"/>
                <w:szCs w:val="28"/>
              </w:rPr>
              <w:t xml:space="preserve"> </w:t>
            </w:r>
            <w:r>
              <w:rPr>
                <w:rFonts w:ascii="仿宋_GB2312" w:eastAsia="仿宋_GB2312"/>
                <w:sz w:val="28"/>
                <w:szCs w:val="28"/>
              </w:rPr>
              <w:t>□</w:t>
            </w:r>
            <w:r>
              <w:rPr>
                <w:rFonts w:ascii="仿宋_GB2312" w:eastAsia="仿宋_GB2312" w:hint="eastAsia"/>
                <w:sz w:val="28"/>
                <w:szCs w:val="28"/>
              </w:rPr>
              <w:t>教学科研</w:t>
            </w:r>
            <w:r>
              <w:rPr>
                <w:rFonts w:ascii="仿宋_GB2312" w:eastAsia="仿宋_GB2312"/>
                <w:sz w:val="28"/>
                <w:szCs w:val="28"/>
              </w:rPr>
              <w:t xml:space="preserve"> </w:t>
            </w:r>
            <w:r>
              <w:rPr>
                <w:rFonts w:ascii="仿宋_GB2312" w:eastAsia="仿宋_GB2312"/>
                <w:sz w:val="28"/>
                <w:szCs w:val="28"/>
              </w:rPr>
              <w:t>□</w:t>
            </w:r>
            <w:r>
              <w:rPr>
                <w:rFonts w:ascii="仿宋_GB2312" w:eastAsia="仿宋_GB2312" w:hint="eastAsia"/>
                <w:sz w:val="28"/>
                <w:szCs w:val="28"/>
              </w:rPr>
              <w:t>生产设施</w:t>
            </w:r>
            <w:r>
              <w:rPr>
                <w:rFonts w:ascii="仿宋_GB2312" w:eastAsia="仿宋_GB2312"/>
                <w:sz w:val="28"/>
                <w:szCs w:val="28"/>
              </w:rPr>
              <w:t xml:space="preserve"> </w:t>
            </w:r>
            <w:r>
              <w:rPr>
                <w:rFonts w:ascii="仿宋_GB2312" w:eastAsia="仿宋_GB2312"/>
                <w:sz w:val="28"/>
                <w:szCs w:val="28"/>
              </w:rPr>
              <w:t>□</w:t>
            </w:r>
            <w:r>
              <w:rPr>
                <w:rFonts w:ascii="仿宋_GB2312" w:eastAsia="仿宋_GB2312" w:hint="eastAsia"/>
                <w:sz w:val="28"/>
                <w:szCs w:val="28"/>
              </w:rPr>
              <w:t>信息传媒</w:t>
            </w:r>
          </w:p>
        </w:tc>
      </w:tr>
      <w:tr w:rsidR="00664C72" w14:paraId="34F2A71C" w14:textId="77777777">
        <w:trPr>
          <w:trHeight w:val="454"/>
          <w:jc w:val="center"/>
        </w:trPr>
        <w:tc>
          <w:tcPr>
            <w:tcW w:w="3681" w:type="dxa"/>
            <w:gridSpan w:val="4"/>
            <w:vAlign w:val="center"/>
          </w:tcPr>
          <w:p w14:paraId="196A0D05"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是否曾被命名过国家、省级或其他类型科普教育基地</w:t>
            </w:r>
          </w:p>
        </w:tc>
        <w:tc>
          <w:tcPr>
            <w:tcW w:w="5670" w:type="dxa"/>
            <w:gridSpan w:val="8"/>
            <w:vAlign w:val="center"/>
          </w:tcPr>
          <w:p w14:paraId="1482318A" w14:textId="77777777" w:rsidR="00664C72" w:rsidRDefault="00E1112A">
            <w:pPr>
              <w:snapToGrid w:val="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 xml:space="preserve">否 </w:t>
            </w:r>
          </w:p>
          <w:p w14:paraId="61B341DD" w14:textId="77777777" w:rsidR="00664C72" w:rsidRDefault="00E1112A">
            <w:pPr>
              <w:snapToGrid w:val="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是：曾</w:t>
            </w:r>
            <w:r>
              <w:rPr>
                <w:rFonts w:ascii="仿宋_GB2312" w:eastAsia="仿宋_GB2312"/>
                <w:sz w:val="28"/>
                <w:szCs w:val="28"/>
                <w:u w:val="single"/>
              </w:rPr>
              <w:t xml:space="preserve">   </w:t>
            </w:r>
            <w:r>
              <w:rPr>
                <w:rFonts w:ascii="仿宋_GB2312" w:eastAsia="仿宋_GB2312" w:hint="eastAsia"/>
                <w:sz w:val="28"/>
                <w:szCs w:val="28"/>
              </w:rPr>
              <w:t>年于被命名为</w:t>
            </w:r>
            <w:r>
              <w:rPr>
                <w:rFonts w:ascii="仿宋_GB2312" w:eastAsia="仿宋_GB2312"/>
                <w:sz w:val="28"/>
                <w:szCs w:val="28"/>
                <w:u w:val="single"/>
              </w:rPr>
              <w:t xml:space="preserve">              </w:t>
            </w:r>
          </w:p>
        </w:tc>
      </w:tr>
      <w:tr w:rsidR="00664C72" w14:paraId="645655E3" w14:textId="77777777">
        <w:trPr>
          <w:trHeight w:val="454"/>
          <w:jc w:val="center"/>
        </w:trPr>
        <w:tc>
          <w:tcPr>
            <w:tcW w:w="1413" w:type="dxa"/>
            <w:vAlign w:val="center"/>
          </w:tcPr>
          <w:p w14:paraId="5C019F42"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主管单位</w:t>
            </w:r>
          </w:p>
        </w:tc>
        <w:tc>
          <w:tcPr>
            <w:tcW w:w="7938" w:type="dxa"/>
            <w:gridSpan w:val="11"/>
            <w:vAlign w:val="center"/>
          </w:tcPr>
          <w:p w14:paraId="454788C2"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（独立法人单位可不填写）</w:t>
            </w:r>
          </w:p>
        </w:tc>
      </w:tr>
      <w:tr w:rsidR="00664C72" w14:paraId="63123D2C" w14:textId="77777777">
        <w:trPr>
          <w:trHeight w:val="454"/>
          <w:jc w:val="center"/>
        </w:trPr>
        <w:tc>
          <w:tcPr>
            <w:tcW w:w="9351" w:type="dxa"/>
            <w:gridSpan w:val="12"/>
            <w:vAlign w:val="center"/>
          </w:tcPr>
          <w:p w14:paraId="5F29D661" w14:textId="77777777" w:rsidR="00664C72" w:rsidRDefault="00E1112A">
            <w:pPr>
              <w:snapToGrid w:val="0"/>
              <w:jc w:val="left"/>
              <w:rPr>
                <w:rFonts w:ascii="仿宋_GB2312" w:eastAsia="仿宋_GB2312"/>
                <w:sz w:val="28"/>
                <w:szCs w:val="28"/>
              </w:rPr>
            </w:pPr>
            <w:r>
              <w:rPr>
                <w:rFonts w:ascii="黑体" w:eastAsia="黑体" w:hAnsi="黑体" w:hint="eastAsia"/>
                <w:sz w:val="32"/>
                <w:szCs w:val="32"/>
              </w:rPr>
              <w:t>科普基础条件</w:t>
            </w:r>
          </w:p>
        </w:tc>
      </w:tr>
      <w:tr w:rsidR="00664C72" w14:paraId="7E47BCDC" w14:textId="77777777">
        <w:trPr>
          <w:trHeight w:val="454"/>
          <w:jc w:val="center"/>
        </w:trPr>
        <w:tc>
          <w:tcPr>
            <w:tcW w:w="1413" w:type="dxa"/>
            <w:vMerge w:val="restart"/>
            <w:vAlign w:val="center"/>
          </w:tcPr>
          <w:p w14:paraId="4DC1BD71"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科普队伍</w:t>
            </w:r>
          </w:p>
        </w:tc>
        <w:tc>
          <w:tcPr>
            <w:tcW w:w="1984" w:type="dxa"/>
            <w:gridSpan w:val="2"/>
            <w:vAlign w:val="center"/>
          </w:tcPr>
          <w:p w14:paraId="1C8D6694"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科普部门名称</w:t>
            </w:r>
          </w:p>
        </w:tc>
        <w:tc>
          <w:tcPr>
            <w:tcW w:w="1985" w:type="dxa"/>
            <w:gridSpan w:val="4"/>
            <w:vAlign w:val="center"/>
          </w:tcPr>
          <w:p w14:paraId="77A4FD06" w14:textId="77777777" w:rsidR="00664C72" w:rsidRDefault="00664C72">
            <w:pPr>
              <w:snapToGrid w:val="0"/>
              <w:jc w:val="center"/>
              <w:rPr>
                <w:rFonts w:ascii="仿宋_GB2312" w:eastAsia="仿宋_GB2312"/>
                <w:sz w:val="28"/>
                <w:szCs w:val="28"/>
              </w:rPr>
            </w:pPr>
          </w:p>
        </w:tc>
        <w:tc>
          <w:tcPr>
            <w:tcW w:w="1984" w:type="dxa"/>
            <w:gridSpan w:val="3"/>
            <w:vAlign w:val="center"/>
          </w:tcPr>
          <w:p w14:paraId="0F8BD767"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专职科普人数</w:t>
            </w:r>
          </w:p>
        </w:tc>
        <w:tc>
          <w:tcPr>
            <w:tcW w:w="1985" w:type="dxa"/>
            <w:gridSpan w:val="2"/>
            <w:vAlign w:val="center"/>
          </w:tcPr>
          <w:p w14:paraId="02D34697" w14:textId="77777777" w:rsidR="00664C72" w:rsidRDefault="00664C72">
            <w:pPr>
              <w:snapToGrid w:val="0"/>
              <w:jc w:val="center"/>
              <w:rPr>
                <w:rFonts w:ascii="仿宋_GB2312" w:eastAsia="仿宋_GB2312"/>
                <w:sz w:val="28"/>
                <w:szCs w:val="28"/>
              </w:rPr>
            </w:pPr>
          </w:p>
        </w:tc>
      </w:tr>
      <w:tr w:rsidR="00664C72" w14:paraId="5ADA8D8D" w14:textId="77777777">
        <w:trPr>
          <w:trHeight w:val="454"/>
          <w:jc w:val="center"/>
        </w:trPr>
        <w:tc>
          <w:tcPr>
            <w:tcW w:w="1413" w:type="dxa"/>
            <w:vMerge/>
            <w:vAlign w:val="center"/>
          </w:tcPr>
          <w:p w14:paraId="212531FF" w14:textId="77777777" w:rsidR="00664C72" w:rsidRDefault="00664C72">
            <w:pPr>
              <w:snapToGrid w:val="0"/>
              <w:jc w:val="center"/>
              <w:rPr>
                <w:rFonts w:ascii="仿宋_GB2312" w:eastAsia="仿宋_GB2312"/>
                <w:sz w:val="28"/>
                <w:szCs w:val="28"/>
              </w:rPr>
            </w:pPr>
          </w:p>
        </w:tc>
        <w:tc>
          <w:tcPr>
            <w:tcW w:w="1984" w:type="dxa"/>
            <w:gridSpan w:val="2"/>
            <w:vAlign w:val="center"/>
          </w:tcPr>
          <w:p w14:paraId="2AFBC799"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兼职科普人数</w:t>
            </w:r>
          </w:p>
        </w:tc>
        <w:tc>
          <w:tcPr>
            <w:tcW w:w="1985" w:type="dxa"/>
            <w:gridSpan w:val="4"/>
            <w:vAlign w:val="center"/>
          </w:tcPr>
          <w:p w14:paraId="182508C2" w14:textId="77777777" w:rsidR="00664C72" w:rsidRDefault="00664C72">
            <w:pPr>
              <w:snapToGrid w:val="0"/>
              <w:jc w:val="center"/>
              <w:rPr>
                <w:rFonts w:ascii="仿宋_GB2312" w:eastAsia="仿宋_GB2312"/>
                <w:sz w:val="28"/>
                <w:szCs w:val="28"/>
              </w:rPr>
            </w:pPr>
          </w:p>
        </w:tc>
        <w:tc>
          <w:tcPr>
            <w:tcW w:w="1984" w:type="dxa"/>
            <w:gridSpan w:val="3"/>
            <w:vAlign w:val="center"/>
          </w:tcPr>
          <w:p w14:paraId="5FCDBB96"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志愿者人数</w:t>
            </w:r>
          </w:p>
        </w:tc>
        <w:tc>
          <w:tcPr>
            <w:tcW w:w="1985" w:type="dxa"/>
            <w:gridSpan w:val="2"/>
            <w:vAlign w:val="center"/>
          </w:tcPr>
          <w:p w14:paraId="72A263C6" w14:textId="77777777" w:rsidR="00664C72" w:rsidRDefault="00664C72">
            <w:pPr>
              <w:snapToGrid w:val="0"/>
              <w:jc w:val="center"/>
              <w:rPr>
                <w:rFonts w:ascii="仿宋_GB2312" w:eastAsia="仿宋_GB2312"/>
                <w:sz w:val="28"/>
                <w:szCs w:val="28"/>
              </w:rPr>
            </w:pPr>
          </w:p>
        </w:tc>
      </w:tr>
      <w:tr w:rsidR="00664C72" w14:paraId="31572AC2" w14:textId="77777777">
        <w:trPr>
          <w:trHeight w:val="454"/>
          <w:jc w:val="center"/>
        </w:trPr>
        <w:tc>
          <w:tcPr>
            <w:tcW w:w="1413" w:type="dxa"/>
            <w:vMerge w:val="restart"/>
            <w:vAlign w:val="center"/>
          </w:tcPr>
          <w:p w14:paraId="0D754659"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科普经费</w:t>
            </w:r>
          </w:p>
        </w:tc>
        <w:tc>
          <w:tcPr>
            <w:tcW w:w="7938" w:type="dxa"/>
            <w:gridSpan w:val="11"/>
            <w:vAlign w:val="center"/>
          </w:tcPr>
          <w:p w14:paraId="67187BED"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年度科普经费总额</w:t>
            </w:r>
            <w:r>
              <w:rPr>
                <w:rFonts w:ascii="仿宋_GB2312" w:eastAsia="仿宋_GB2312"/>
                <w:sz w:val="28"/>
                <w:szCs w:val="28"/>
                <w:u w:val="single"/>
              </w:rPr>
              <w:t xml:space="preserve">     </w:t>
            </w:r>
            <w:r>
              <w:rPr>
                <w:rFonts w:ascii="仿宋_GB2312" w:eastAsia="仿宋_GB2312"/>
                <w:sz w:val="28"/>
                <w:szCs w:val="28"/>
              </w:rPr>
              <w:t>万元，占单位年度经费比例</w:t>
            </w:r>
            <w:r>
              <w:rPr>
                <w:rFonts w:ascii="仿宋_GB2312" w:eastAsia="仿宋_GB2312"/>
                <w:sz w:val="28"/>
                <w:szCs w:val="28"/>
                <w:u w:val="single"/>
              </w:rPr>
              <w:t xml:space="preserve">       </w:t>
            </w:r>
            <w:r>
              <w:rPr>
                <w:rFonts w:ascii="仿宋_GB2312" w:eastAsia="仿宋_GB2312"/>
                <w:sz w:val="28"/>
                <w:szCs w:val="28"/>
              </w:rPr>
              <w:t>。</w:t>
            </w:r>
          </w:p>
        </w:tc>
      </w:tr>
      <w:tr w:rsidR="00664C72" w14:paraId="30D59DD9" w14:textId="77777777">
        <w:trPr>
          <w:trHeight w:val="454"/>
          <w:jc w:val="center"/>
        </w:trPr>
        <w:tc>
          <w:tcPr>
            <w:tcW w:w="1413" w:type="dxa"/>
            <w:vMerge/>
            <w:vAlign w:val="center"/>
          </w:tcPr>
          <w:p w14:paraId="78103162" w14:textId="77777777" w:rsidR="00664C72" w:rsidRDefault="00664C72">
            <w:pPr>
              <w:snapToGrid w:val="0"/>
              <w:jc w:val="center"/>
              <w:rPr>
                <w:rFonts w:ascii="仿宋_GB2312" w:eastAsia="仿宋_GB2312"/>
                <w:sz w:val="28"/>
                <w:szCs w:val="28"/>
              </w:rPr>
            </w:pPr>
          </w:p>
        </w:tc>
        <w:tc>
          <w:tcPr>
            <w:tcW w:w="7938" w:type="dxa"/>
            <w:gridSpan w:val="11"/>
            <w:vAlign w:val="center"/>
          </w:tcPr>
          <w:p w14:paraId="204385CC"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年度科普经费来源：</w:t>
            </w:r>
          </w:p>
          <w:p w14:paraId="5970AD10"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主管单位年度拨款经费</w:t>
            </w:r>
            <w:r>
              <w:rPr>
                <w:rFonts w:ascii="仿宋_GB2312" w:eastAsia="仿宋_GB2312"/>
                <w:sz w:val="28"/>
                <w:szCs w:val="28"/>
                <w:u w:val="single"/>
              </w:rPr>
              <w:t xml:space="preserve">   </w:t>
            </w:r>
            <w:r>
              <w:rPr>
                <w:rFonts w:ascii="仿宋_GB2312" w:eastAsia="仿宋_GB2312"/>
                <w:sz w:val="28"/>
                <w:szCs w:val="28"/>
              </w:rPr>
              <w:t>万元 其他单位年度拨款经费</w:t>
            </w:r>
            <w:r>
              <w:rPr>
                <w:rFonts w:ascii="仿宋_GB2312" w:eastAsia="仿宋_GB2312"/>
                <w:sz w:val="28"/>
                <w:szCs w:val="28"/>
                <w:u w:val="single"/>
              </w:rPr>
              <w:t xml:space="preserve">   </w:t>
            </w:r>
            <w:r>
              <w:rPr>
                <w:rFonts w:ascii="仿宋_GB2312" w:eastAsia="仿宋_GB2312"/>
                <w:sz w:val="28"/>
                <w:szCs w:val="28"/>
              </w:rPr>
              <w:t>万元</w:t>
            </w:r>
          </w:p>
          <w:p w14:paraId="52AC235E"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年度盈利经费</w:t>
            </w:r>
            <w:r>
              <w:rPr>
                <w:rFonts w:ascii="仿宋_GB2312" w:eastAsia="仿宋_GB2312"/>
                <w:sz w:val="28"/>
                <w:szCs w:val="28"/>
                <w:u w:val="single"/>
              </w:rPr>
              <w:t xml:space="preserve">   </w:t>
            </w:r>
            <w:r>
              <w:rPr>
                <w:rFonts w:ascii="仿宋_GB2312" w:eastAsia="仿宋_GB2312"/>
                <w:sz w:val="28"/>
                <w:szCs w:val="28"/>
              </w:rPr>
              <w:t>万元 年度社会捐赠经费</w:t>
            </w:r>
            <w:r>
              <w:rPr>
                <w:rFonts w:ascii="仿宋_GB2312" w:eastAsia="仿宋_GB2312"/>
                <w:sz w:val="28"/>
                <w:szCs w:val="28"/>
                <w:u w:val="single"/>
              </w:rPr>
              <w:t xml:space="preserve">   </w:t>
            </w:r>
            <w:r>
              <w:rPr>
                <w:rFonts w:ascii="仿宋_GB2312" w:eastAsia="仿宋_GB2312"/>
                <w:sz w:val="28"/>
                <w:szCs w:val="28"/>
              </w:rPr>
              <w:t>万元</w:t>
            </w:r>
          </w:p>
        </w:tc>
      </w:tr>
      <w:tr w:rsidR="00664C72" w14:paraId="626ACB3B" w14:textId="77777777">
        <w:trPr>
          <w:trHeight w:val="454"/>
          <w:jc w:val="center"/>
        </w:trPr>
        <w:tc>
          <w:tcPr>
            <w:tcW w:w="1413" w:type="dxa"/>
            <w:vMerge w:val="restart"/>
            <w:vAlign w:val="center"/>
          </w:tcPr>
          <w:p w14:paraId="0E15595D"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阵地设施</w:t>
            </w:r>
          </w:p>
        </w:tc>
        <w:tc>
          <w:tcPr>
            <w:tcW w:w="2551" w:type="dxa"/>
            <w:gridSpan w:val="4"/>
            <w:vAlign w:val="center"/>
          </w:tcPr>
          <w:p w14:paraId="6411FBDB"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科普活动场所</w:t>
            </w:r>
          </w:p>
        </w:tc>
        <w:tc>
          <w:tcPr>
            <w:tcW w:w="5387" w:type="dxa"/>
            <w:gridSpan w:val="7"/>
            <w:vAlign w:val="center"/>
          </w:tcPr>
          <w:p w14:paraId="20F7EDCE"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室内：</w:t>
            </w:r>
            <w:r>
              <w:rPr>
                <w:rFonts w:ascii="仿宋_GB2312" w:eastAsia="仿宋_GB2312"/>
                <w:sz w:val="28"/>
                <w:szCs w:val="28"/>
                <w:u w:val="single"/>
              </w:rPr>
              <w:t xml:space="preserve">   </w:t>
            </w:r>
            <w:r>
              <w:rPr>
                <w:rFonts w:ascii="仿宋_GB2312" w:eastAsia="仿宋_GB2312"/>
                <w:sz w:val="28"/>
                <w:szCs w:val="28"/>
              </w:rPr>
              <w:t>平方米，室外：</w:t>
            </w:r>
            <w:r>
              <w:rPr>
                <w:rFonts w:ascii="仿宋_GB2312" w:eastAsia="仿宋_GB2312"/>
                <w:sz w:val="28"/>
                <w:szCs w:val="28"/>
                <w:u w:val="single"/>
              </w:rPr>
              <w:t xml:space="preserve">   </w:t>
            </w:r>
            <w:r>
              <w:rPr>
                <w:rFonts w:ascii="仿宋_GB2312" w:eastAsia="仿宋_GB2312"/>
                <w:sz w:val="28"/>
                <w:szCs w:val="28"/>
              </w:rPr>
              <w:t>平方米</w:t>
            </w:r>
          </w:p>
        </w:tc>
      </w:tr>
      <w:tr w:rsidR="00664C72" w14:paraId="7DFDBE33" w14:textId="77777777">
        <w:trPr>
          <w:trHeight w:val="454"/>
          <w:jc w:val="center"/>
        </w:trPr>
        <w:tc>
          <w:tcPr>
            <w:tcW w:w="1413" w:type="dxa"/>
            <w:vMerge/>
            <w:vAlign w:val="center"/>
          </w:tcPr>
          <w:p w14:paraId="360376A4" w14:textId="77777777" w:rsidR="00664C72" w:rsidRDefault="00664C72">
            <w:pPr>
              <w:snapToGrid w:val="0"/>
              <w:jc w:val="center"/>
              <w:rPr>
                <w:rFonts w:ascii="仿宋_GB2312" w:eastAsia="仿宋_GB2312"/>
                <w:sz w:val="28"/>
                <w:szCs w:val="28"/>
              </w:rPr>
            </w:pPr>
          </w:p>
        </w:tc>
        <w:tc>
          <w:tcPr>
            <w:tcW w:w="2551" w:type="dxa"/>
            <w:gridSpan w:val="4"/>
            <w:vAlign w:val="center"/>
          </w:tcPr>
          <w:p w14:paraId="3DEB541C"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单位网站科普栏目</w:t>
            </w:r>
          </w:p>
        </w:tc>
        <w:tc>
          <w:tcPr>
            <w:tcW w:w="5387" w:type="dxa"/>
            <w:gridSpan w:val="7"/>
            <w:vAlign w:val="center"/>
          </w:tcPr>
          <w:p w14:paraId="08068A8B" w14:textId="77777777" w:rsidR="00664C72" w:rsidRDefault="00664C72">
            <w:pPr>
              <w:snapToGrid w:val="0"/>
              <w:jc w:val="center"/>
              <w:rPr>
                <w:rFonts w:ascii="仿宋_GB2312" w:eastAsia="仿宋_GB2312"/>
                <w:sz w:val="28"/>
                <w:szCs w:val="28"/>
              </w:rPr>
            </w:pPr>
          </w:p>
        </w:tc>
      </w:tr>
      <w:tr w:rsidR="00664C72" w14:paraId="661DBD43" w14:textId="77777777">
        <w:trPr>
          <w:trHeight w:val="454"/>
          <w:jc w:val="center"/>
        </w:trPr>
        <w:tc>
          <w:tcPr>
            <w:tcW w:w="1413" w:type="dxa"/>
            <w:vMerge/>
            <w:vAlign w:val="center"/>
          </w:tcPr>
          <w:p w14:paraId="0A76A437" w14:textId="77777777" w:rsidR="00664C72" w:rsidRDefault="00664C72">
            <w:pPr>
              <w:snapToGrid w:val="0"/>
              <w:jc w:val="center"/>
              <w:rPr>
                <w:rFonts w:ascii="仿宋_GB2312" w:eastAsia="仿宋_GB2312"/>
                <w:sz w:val="28"/>
                <w:szCs w:val="28"/>
              </w:rPr>
            </w:pPr>
          </w:p>
        </w:tc>
        <w:tc>
          <w:tcPr>
            <w:tcW w:w="2551" w:type="dxa"/>
            <w:gridSpan w:val="4"/>
            <w:vMerge w:val="restart"/>
            <w:vAlign w:val="center"/>
          </w:tcPr>
          <w:p w14:paraId="048684DC"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自媒体平台</w:t>
            </w:r>
          </w:p>
        </w:tc>
        <w:tc>
          <w:tcPr>
            <w:tcW w:w="1843" w:type="dxa"/>
            <w:gridSpan w:val="3"/>
            <w:vAlign w:val="center"/>
          </w:tcPr>
          <w:p w14:paraId="37A3AC36"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微信公众号</w:t>
            </w:r>
          </w:p>
        </w:tc>
        <w:tc>
          <w:tcPr>
            <w:tcW w:w="3544" w:type="dxa"/>
            <w:gridSpan w:val="4"/>
            <w:vAlign w:val="center"/>
          </w:tcPr>
          <w:p w14:paraId="1D12679D" w14:textId="77777777" w:rsidR="00664C72" w:rsidRDefault="00664C72">
            <w:pPr>
              <w:snapToGrid w:val="0"/>
              <w:jc w:val="center"/>
              <w:rPr>
                <w:rFonts w:ascii="仿宋_GB2312" w:eastAsia="仿宋_GB2312"/>
                <w:sz w:val="28"/>
                <w:szCs w:val="28"/>
              </w:rPr>
            </w:pPr>
          </w:p>
        </w:tc>
      </w:tr>
      <w:tr w:rsidR="00664C72" w14:paraId="15081C7F" w14:textId="77777777">
        <w:trPr>
          <w:trHeight w:val="454"/>
          <w:jc w:val="center"/>
        </w:trPr>
        <w:tc>
          <w:tcPr>
            <w:tcW w:w="1413" w:type="dxa"/>
            <w:vMerge/>
            <w:vAlign w:val="center"/>
          </w:tcPr>
          <w:p w14:paraId="1DF29B45" w14:textId="77777777" w:rsidR="00664C72" w:rsidRDefault="00664C72">
            <w:pPr>
              <w:snapToGrid w:val="0"/>
              <w:jc w:val="center"/>
              <w:rPr>
                <w:rFonts w:ascii="仿宋_GB2312" w:eastAsia="仿宋_GB2312"/>
                <w:sz w:val="28"/>
                <w:szCs w:val="28"/>
              </w:rPr>
            </w:pPr>
          </w:p>
        </w:tc>
        <w:tc>
          <w:tcPr>
            <w:tcW w:w="2551" w:type="dxa"/>
            <w:gridSpan w:val="4"/>
            <w:vMerge/>
            <w:vAlign w:val="center"/>
          </w:tcPr>
          <w:p w14:paraId="7F3B5711" w14:textId="77777777" w:rsidR="00664C72" w:rsidRDefault="00664C72">
            <w:pPr>
              <w:snapToGrid w:val="0"/>
              <w:jc w:val="center"/>
              <w:rPr>
                <w:rFonts w:ascii="仿宋_GB2312" w:eastAsia="仿宋_GB2312"/>
                <w:sz w:val="28"/>
                <w:szCs w:val="28"/>
              </w:rPr>
            </w:pPr>
          </w:p>
        </w:tc>
        <w:tc>
          <w:tcPr>
            <w:tcW w:w="1843" w:type="dxa"/>
            <w:gridSpan w:val="3"/>
            <w:vAlign w:val="center"/>
          </w:tcPr>
          <w:p w14:paraId="22881F70"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微博</w:t>
            </w:r>
          </w:p>
        </w:tc>
        <w:tc>
          <w:tcPr>
            <w:tcW w:w="3544" w:type="dxa"/>
            <w:gridSpan w:val="4"/>
            <w:vAlign w:val="center"/>
          </w:tcPr>
          <w:p w14:paraId="5B2AD3B1" w14:textId="77777777" w:rsidR="00664C72" w:rsidRDefault="00664C72">
            <w:pPr>
              <w:snapToGrid w:val="0"/>
              <w:jc w:val="center"/>
              <w:rPr>
                <w:rFonts w:ascii="仿宋_GB2312" w:eastAsia="仿宋_GB2312"/>
                <w:sz w:val="28"/>
                <w:szCs w:val="28"/>
              </w:rPr>
            </w:pPr>
          </w:p>
        </w:tc>
      </w:tr>
      <w:tr w:rsidR="00664C72" w14:paraId="2FE65173" w14:textId="77777777">
        <w:trPr>
          <w:trHeight w:val="454"/>
          <w:jc w:val="center"/>
        </w:trPr>
        <w:tc>
          <w:tcPr>
            <w:tcW w:w="1413" w:type="dxa"/>
            <w:vMerge/>
            <w:vAlign w:val="center"/>
          </w:tcPr>
          <w:p w14:paraId="7339FCE4" w14:textId="77777777" w:rsidR="00664C72" w:rsidRDefault="00664C72">
            <w:pPr>
              <w:snapToGrid w:val="0"/>
              <w:jc w:val="center"/>
              <w:rPr>
                <w:rFonts w:ascii="仿宋_GB2312" w:eastAsia="仿宋_GB2312"/>
                <w:sz w:val="28"/>
                <w:szCs w:val="28"/>
              </w:rPr>
            </w:pPr>
          </w:p>
        </w:tc>
        <w:tc>
          <w:tcPr>
            <w:tcW w:w="2551" w:type="dxa"/>
            <w:gridSpan w:val="4"/>
            <w:vMerge/>
            <w:vAlign w:val="center"/>
          </w:tcPr>
          <w:p w14:paraId="12A79EFB" w14:textId="77777777" w:rsidR="00664C72" w:rsidRDefault="00664C72">
            <w:pPr>
              <w:snapToGrid w:val="0"/>
              <w:jc w:val="center"/>
              <w:rPr>
                <w:rFonts w:ascii="仿宋_GB2312" w:eastAsia="仿宋_GB2312"/>
                <w:sz w:val="28"/>
                <w:szCs w:val="28"/>
              </w:rPr>
            </w:pPr>
          </w:p>
        </w:tc>
        <w:tc>
          <w:tcPr>
            <w:tcW w:w="1843" w:type="dxa"/>
            <w:gridSpan w:val="3"/>
            <w:vAlign w:val="center"/>
          </w:tcPr>
          <w:p w14:paraId="438AC93E"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其他平台</w:t>
            </w:r>
          </w:p>
        </w:tc>
        <w:tc>
          <w:tcPr>
            <w:tcW w:w="3544" w:type="dxa"/>
            <w:gridSpan w:val="4"/>
            <w:vAlign w:val="center"/>
          </w:tcPr>
          <w:p w14:paraId="3E5722FE" w14:textId="77777777" w:rsidR="00664C72" w:rsidRDefault="00664C72">
            <w:pPr>
              <w:snapToGrid w:val="0"/>
              <w:jc w:val="center"/>
              <w:rPr>
                <w:rFonts w:ascii="仿宋_GB2312" w:eastAsia="仿宋_GB2312"/>
                <w:sz w:val="28"/>
                <w:szCs w:val="28"/>
              </w:rPr>
            </w:pPr>
          </w:p>
        </w:tc>
      </w:tr>
      <w:tr w:rsidR="00664C72" w14:paraId="75D9FC42" w14:textId="77777777">
        <w:trPr>
          <w:trHeight w:val="454"/>
          <w:jc w:val="center"/>
        </w:trPr>
        <w:tc>
          <w:tcPr>
            <w:tcW w:w="1413" w:type="dxa"/>
            <w:vMerge w:val="restart"/>
            <w:vAlign w:val="center"/>
          </w:tcPr>
          <w:p w14:paraId="31CF8730"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科普活动</w:t>
            </w:r>
          </w:p>
        </w:tc>
        <w:tc>
          <w:tcPr>
            <w:tcW w:w="7938" w:type="dxa"/>
            <w:gridSpan w:val="11"/>
            <w:vAlign w:val="center"/>
          </w:tcPr>
          <w:p w14:paraId="0182112F"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每年参加的大型科普教育宣传活动：</w:t>
            </w:r>
            <w:r>
              <w:rPr>
                <w:rFonts w:ascii="仿宋_GB2312" w:eastAsia="仿宋_GB2312"/>
                <w:sz w:val="28"/>
                <w:szCs w:val="28"/>
              </w:rPr>
              <w:t>□</w:t>
            </w:r>
            <w:r>
              <w:rPr>
                <w:rFonts w:ascii="仿宋_GB2312" w:eastAsia="仿宋_GB2312" w:hint="eastAsia"/>
                <w:sz w:val="28"/>
                <w:szCs w:val="28"/>
              </w:rPr>
              <w:t>是</w:t>
            </w:r>
            <w:r>
              <w:rPr>
                <w:rFonts w:ascii="仿宋_GB2312" w:eastAsia="仿宋_GB2312"/>
                <w:sz w:val="28"/>
                <w:szCs w:val="28"/>
              </w:rPr>
              <w:t xml:space="preserve"> </w:t>
            </w:r>
            <w:r>
              <w:rPr>
                <w:rFonts w:ascii="仿宋_GB2312" w:eastAsia="仿宋_GB2312"/>
                <w:sz w:val="28"/>
                <w:szCs w:val="28"/>
              </w:rPr>
              <w:t>□</w:t>
            </w:r>
            <w:r>
              <w:rPr>
                <w:rFonts w:ascii="仿宋_GB2312" w:eastAsia="仿宋_GB2312"/>
                <w:sz w:val="28"/>
                <w:szCs w:val="28"/>
              </w:rPr>
              <w:t>否</w:t>
            </w:r>
          </w:p>
        </w:tc>
      </w:tr>
      <w:tr w:rsidR="00664C72" w14:paraId="05E36688" w14:textId="77777777">
        <w:trPr>
          <w:trHeight w:val="454"/>
          <w:jc w:val="center"/>
        </w:trPr>
        <w:tc>
          <w:tcPr>
            <w:tcW w:w="1413" w:type="dxa"/>
            <w:vMerge/>
            <w:vAlign w:val="center"/>
          </w:tcPr>
          <w:p w14:paraId="46AF550E" w14:textId="77777777" w:rsidR="00664C72" w:rsidRDefault="00664C72">
            <w:pPr>
              <w:snapToGrid w:val="0"/>
              <w:jc w:val="center"/>
              <w:rPr>
                <w:rFonts w:ascii="仿宋_GB2312" w:eastAsia="仿宋_GB2312"/>
                <w:sz w:val="28"/>
                <w:szCs w:val="28"/>
              </w:rPr>
            </w:pPr>
          </w:p>
        </w:tc>
        <w:tc>
          <w:tcPr>
            <w:tcW w:w="7938" w:type="dxa"/>
            <w:gridSpan w:val="11"/>
            <w:vAlign w:val="center"/>
          </w:tcPr>
          <w:p w14:paraId="4F5EE0D0" w14:textId="77777777" w:rsidR="00664C72" w:rsidRDefault="00E1112A">
            <w:pPr>
              <w:snapToGrid w:val="0"/>
              <w:jc w:val="left"/>
              <w:rPr>
                <w:rFonts w:ascii="仿宋_GB2312" w:eastAsia="仿宋_GB2312"/>
                <w:sz w:val="28"/>
                <w:szCs w:val="28"/>
              </w:rPr>
            </w:pPr>
            <w:r>
              <w:rPr>
                <w:rFonts w:ascii="仿宋_GB2312" w:eastAsia="仿宋_GB2312" w:hint="eastAsia"/>
                <w:sz w:val="28"/>
                <w:szCs w:val="28"/>
              </w:rPr>
              <w:t>主题科普活动：</w:t>
            </w:r>
            <w:r>
              <w:rPr>
                <w:rFonts w:ascii="仿宋_GB2312" w:eastAsia="仿宋_GB2312"/>
                <w:sz w:val="28"/>
                <w:szCs w:val="28"/>
                <w:u w:val="single"/>
              </w:rPr>
              <w:t xml:space="preserve">   </w:t>
            </w:r>
            <w:r>
              <w:rPr>
                <w:rFonts w:ascii="仿宋_GB2312" w:eastAsia="仿宋_GB2312"/>
                <w:sz w:val="28"/>
                <w:szCs w:val="28"/>
              </w:rPr>
              <w:t>项/年，科普宣传报道：</w:t>
            </w:r>
            <w:r>
              <w:rPr>
                <w:rFonts w:ascii="仿宋_GB2312" w:eastAsia="仿宋_GB2312"/>
                <w:sz w:val="28"/>
                <w:szCs w:val="28"/>
                <w:u w:val="single"/>
              </w:rPr>
              <w:t xml:space="preserve">   </w:t>
            </w:r>
            <w:r>
              <w:rPr>
                <w:rFonts w:ascii="仿宋_GB2312" w:eastAsia="仿宋_GB2312"/>
                <w:sz w:val="28"/>
                <w:szCs w:val="28"/>
              </w:rPr>
              <w:t>项/年。</w:t>
            </w:r>
          </w:p>
        </w:tc>
      </w:tr>
      <w:tr w:rsidR="00664C72" w14:paraId="78356A1A" w14:textId="77777777">
        <w:trPr>
          <w:trHeight w:val="454"/>
          <w:jc w:val="center"/>
        </w:trPr>
        <w:tc>
          <w:tcPr>
            <w:tcW w:w="9351" w:type="dxa"/>
            <w:gridSpan w:val="12"/>
            <w:vAlign w:val="center"/>
          </w:tcPr>
          <w:p w14:paraId="7FE11025" w14:textId="77777777" w:rsidR="00664C72" w:rsidRDefault="00E1112A">
            <w:pPr>
              <w:snapToGrid w:val="0"/>
              <w:jc w:val="left"/>
              <w:rPr>
                <w:rFonts w:ascii="仿宋_GB2312" w:eastAsia="仿宋_GB2312"/>
                <w:sz w:val="28"/>
                <w:szCs w:val="28"/>
              </w:rPr>
            </w:pPr>
            <w:r>
              <w:rPr>
                <w:rFonts w:ascii="黑体" w:eastAsia="黑体" w:hAnsi="黑体" w:hint="eastAsia"/>
                <w:sz w:val="32"/>
                <w:szCs w:val="32"/>
              </w:rPr>
              <w:t>单位简介</w:t>
            </w:r>
            <w:r>
              <w:rPr>
                <w:rFonts w:ascii="仿宋_GB2312" w:eastAsia="仿宋_GB2312" w:hint="eastAsia"/>
                <w:sz w:val="28"/>
                <w:szCs w:val="28"/>
              </w:rPr>
              <w:t>（不超过2</w:t>
            </w:r>
            <w:r>
              <w:rPr>
                <w:rFonts w:ascii="仿宋_GB2312" w:eastAsia="仿宋_GB2312"/>
                <w:sz w:val="28"/>
                <w:szCs w:val="28"/>
              </w:rPr>
              <w:t>00</w:t>
            </w:r>
            <w:r>
              <w:rPr>
                <w:rFonts w:ascii="仿宋_GB2312" w:eastAsia="仿宋_GB2312" w:hint="eastAsia"/>
                <w:sz w:val="28"/>
                <w:szCs w:val="28"/>
              </w:rPr>
              <w:t>字）</w:t>
            </w:r>
          </w:p>
        </w:tc>
      </w:tr>
      <w:tr w:rsidR="00664C72" w14:paraId="58932765" w14:textId="77777777">
        <w:trPr>
          <w:trHeight w:val="2268"/>
          <w:jc w:val="center"/>
        </w:trPr>
        <w:tc>
          <w:tcPr>
            <w:tcW w:w="9351" w:type="dxa"/>
            <w:gridSpan w:val="12"/>
            <w:vAlign w:val="center"/>
          </w:tcPr>
          <w:p w14:paraId="343461A8" w14:textId="77777777" w:rsidR="00664C72" w:rsidRDefault="00664C72">
            <w:pPr>
              <w:snapToGrid w:val="0"/>
              <w:jc w:val="left"/>
              <w:rPr>
                <w:rFonts w:ascii="仿宋_GB2312" w:eastAsia="仿宋_GB2312"/>
                <w:sz w:val="28"/>
                <w:szCs w:val="28"/>
              </w:rPr>
            </w:pPr>
          </w:p>
        </w:tc>
      </w:tr>
      <w:tr w:rsidR="00664C72" w14:paraId="686C4B82" w14:textId="77777777">
        <w:trPr>
          <w:trHeight w:val="454"/>
          <w:jc w:val="center"/>
        </w:trPr>
        <w:tc>
          <w:tcPr>
            <w:tcW w:w="9351" w:type="dxa"/>
            <w:gridSpan w:val="12"/>
            <w:vAlign w:val="center"/>
          </w:tcPr>
          <w:p w14:paraId="205B44D4" w14:textId="77777777" w:rsidR="00664C72" w:rsidRDefault="00E1112A">
            <w:pPr>
              <w:snapToGrid w:val="0"/>
              <w:jc w:val="left"/>
              <w:rPr>
                <w:rFonts w:ascii="仿宋_GB2312" w:eastAsia="仿宋_GB2312"/>
                <w:sz w:val="28"/>
                <w:szCs w:val="28"/>
              </w:rPr>
            </w:pPr>
            <w:r>
              <w:rPr>
                <w:rFonts w:ascii="黑体" w:eastAsia="黑体" w:hAnsi="黑体" w:hint="eastAsia"/>
                <w:sz w:val="32"/>
                <w:szCs w:val="32"/>
              </w:rPr>
              <w:t>科普工作简介</w:t>
            </w:r>
            <w:r>
              <w:rPr>
                <w:rFonts w:ascii="仿宋_GB2312" w:eastAsia="仿宋_GB2312" w:hint="eastAsia"/>
                <w:sz w:val="28"/>
                <w:szCs w:val="28"/>
              </w:rPr>
              <w:t>（不超过</w:t>
            </w:r>
            <w:r>
              <w:rPr>
                <w:rFonts w:ascii="仿宋_GB2312" w:eastAsia="仿宋_GB2312"/>
                <w:sz w:val="28"/>
                <w:szCs w:val="28"/>
              </w:rPr>
              <w:t>500字）</w:t>
            </w:r>
          </w:p>
        </w:tc>
      </w:tr>
      <w:tr w:rsidR="00664C72" w14:paraId="2D7DC08A" w14:textId="77777777">
        <w:trPr>
          <w:trHeight w:val="4535"/>
          <w:jc w:val="center"/>
        </w:trPr>
        <w:tc>
          <w:tcPr>
            <w:tcW w:w="9351" w:type="dxa"/>
            <w:gridSpan w:val="12"/>
            <w:vAlign w:val="center"/>
          </w:tcPr>
          <w:p w14:paraId="1D99B9E8" w14:textId="77777777" w:rsidR="00664C72" w:rsidRDefault="00664C72">
            <w:pPr>
              <w:snapToGrid w:val="0"/>
              <w:jc w:val="left"/>
              <w:rPr>
                <w:rFonts w:ascii="仿宋_GB2312" w:eastAsia="仿宋_GB2312"/>
                <w:sz w:val="28"/>
                <w:szCs w:val="28"/>
              </w:rPr>
            </w:pPr>
          </w:p>
        </w:tc>
      </w:tr>
      <w:tr w:rsidR="00664C72" w14:paraId="3D679E54" w14:textId="77777777">
        <w:trPr>
          <w:trHeight w:val="454"/>
          <w:jc w:val="center"/>
        </w:trPr>
        <w:tc>
          <w:tcPr>
            <w:tcW w:w="9351" w:type="dxa"/>
            <w:gridSpan w:val="12"/>
            <w:vAlign w:val="center"/>
          </w:tcPr>
          <w:p w14:paraId="4C503E02" w14:textId="77777777" w:rsidR="00664C72" w:rsidRDefault="00E1112A">
            <w:pPr>
              <w:snapToGrid w:val="0"/>
              <w:jc w:val="left"/>
              <w:rPr>
                <w:rFonts w:ascii="仿宋_GB2312" w:eastAsia="仿宋_GB2312"/>
                <w:sz w:val="28"/>
                <w:szCs w:val="28"/>
              </w:rPr>
            </w:pPr>
            <w:r>
              <w:rPr>
                <w:rFonts w:ascii="黑体" w:eastAsia="黑体" w:hAnsi="黑体" w:hint="eastAsia"/>
                <w:sz w:val="32"/>
                <w:szCs w:val="32"/>
              </w:rPr>
              <w:t>科普工作保障条件</w:t>
            </w:r>
            <w:r>
              <w:rPr>
                <w:rFonts w:ascii="仿宋_GB2312" w:eastAsia="仿宋_GB2312" w:hint="eastAsia"/>
                <w:sz w:val="28"/>
                <w:szCs w:val="28"/>
              </w:rPr>
              <w:t>（不超过</w:t>
            </w:r>
            <w:r>
              <w:rPr>
                <w:rFonts w:ascii="仿宋_GB2312" w:eastAsia="仿宋_GB2312"/>
                <w:sz w:val="28"/>
                <w:szCs w:val="28"/>
              </w:rPr>
              <w:t>500字）</w:t>
            </w:r>
          </w:p>
        </w:tc>
      </w:tr>
      <w:tr w:rsidR="00664C72" w14:paraId="38B98B05" w14:textId="77777777">
        <w:trPr>
          <w:jc w:val="center"/>
        </w:trPr>
        <w:tc>
          <w:tcPr>
            <w:tcW w:w="9351" w:type="dxa"/>
            <w:gridSpan w:val="12"/>
            <w:vAlign w:val="center"/>
          </w:tcPr>
          <w:p w14:paraId="4B31E0EB" w14:textId="77777777" w:rsidR="00664C72" w:rsidRDefault="00664C72">
            <w:pPr>
              <w:snapToGrid w:val="0"/>
              <w:jc w:val="left"/>
              <w:rPr>
                <w:rFonts w:ascii="仿宋_GB2312" w:eastAsia="仿宋_GB2312"/>
                <w:sz w:val="28"/>
                <w:szCs w:val="28"/>
              </w:rPr>
            </w:pPr>
          </w:p>
          <w:p w14:paraId="538E807F" w14:textId="61D725EA" w:rsidR="00664C72" w:rsidRDefault="00664C72">
            <w:pPr>
              <w:snapToGrid w:val="0"/>
              <w:jc w:val="left"/>
              <w:rPr>
                <w:rFonts w:ascii="仿宋_GB2312" w:eastAsia="仿宋_GB2312"/>
                <w:sz w:val="28"/>
                <w:szCs w:val="28"/>
              </w:rPr>
            </w:pPr>
          </w:p>
          <w:p w14:paraId="5F965713" w14:textId="77777777" w:rsidR="009E0C50" w:rsidRDefault="009E0C50">
            <w:pPr>
              <w:snapToGrid w:val="0"/>
              <w:jc w:val="left"/>
              <w:rPr>
                <w:rFonts w:ascii="仿宋_GB2312" w:eastAsia="仿宋_GB2312"/>
                <w:sz w:val="28"/>
                <w:szCs w:val="28"/>
              </w:rPr>
            </w:pPr>
          </w:p>
          <w:p w14:paraId="3AFE07A2" w14:textId="77777777" w:rsidR="009E0C50" w:rsidRDefault="009E0C50">
            <w:pPr>
              <w:snapToGrid w:val="0"/>
              <w:jc w:val="left"/>
              <w:rPr>
                <w:rFonts w:ascii="仿宋_GB2312" w:eastAsia="仿宋_GB2312"/>
                <w:sz w:val="28"/>
                <w:szCs w:val="28"/>
              </w:rPr>
            </w:pPr>
          </w:p>
          <w:p w14:paraId="0E282C51" w14:textId="77777777" w:rsidR="009E0C50" w:rsidRDefault="009E0C50">
            <w:pPr>
              <w:snapToGrid w:val="0"/>
              <w:jc w:val="left"/>
              <w:rPr>
                <w:rFonts w:ascii="仿宋_GB2312" w:eastAsia="仿宋_GB2312"/>
                <w:sz w:val="28"/>
                <w:szCs w:val="28"/>
              </w:rPr>
            </w:pPr>
          </w:p>
          <w:p w14:paraId="3B592C9A" w14:textId="77777777" w:rsidR="009E0C50" w:rsidRDefault="009E0C50">
            <w:pPr>
              <w:snapToGrid w:val="0"/>
              <w:jc w:val="left"/>
              <w:rPr>
                <w:rFonts w:ascii="仿宋_GB2312" w:eastAsia="仿宋_GB2312"/>
                <w:sz w:val="28"/>
                <w:szCs w:val="28"/>
              </w:rPr>
            </w:pPr>
          </w:p>
          <w:p w14:paraId="0DA0C44F" w14:textId="77777777" w:rsidR="009E0C50" w:rsidRDefault="009E0C50">
            <w:pPr>
              <w:snapToGrid w:val="0"/>
              <w:jc w:val="left"/>
              <w:rPr>
                <w:rFonts w:ascii="仿宋_GB2312" w:eastAsia="仿宋_GB2312"/>
                <w:sz w:val="28"/>
                <w:szCs w:val="28"/>
              </w:rPr>
            </w:pPr>
          </w:p>
          <w:p w14:paraId="38226D9D" w14:textId="77777777" w:rsidR="009E0C50" w:rsidRDefault="009E0C50">
            <w:pPr>
              <w:snapToGrid w:val="0"/>
              <w:jc w:val="left"/>
              <w:rPr>
                <w:rFonts w:ascii="仿宋_GB2312" w:eastAsia="仿宋_GB2312"/>
                <w:sz w:val="28"/>
                <w:szCs w:val="28"/>
              </w:rPr>
            </w:pPr>
          </w:p>
          <w:p w14:paraId="1CE45BE9" w14:textId="77777777" w:rsidR="00664C72" w:rsidRDefault="00664C72">
            <w:pPr>
              <w:snapToGrid w:val="0"/>
              <w:jc w:val="left"/>
              <w:rPr>
                <w:rFonts w:ascii="仿宋_GB2312" w:eastAsia="仿宋_GB2312"/>
                <w:sz w:val="28"/>
                <w:szCs w:val="28"/>
              </w:rPr>
            </w:pPr>
          </w:p>
          <w:p w14:paraId="7FA6AFF7" w14:textId="77777777" w:rsidR="00664C72" w:rsidRDefault="00664C72">
            <w:pPr>
              <w:snapToGrid w:val="0"/>
              <w:jc w:val="left"/>
              <w:rPr>
                <w:rFonts w:ascii="仿宋_GB2312" w:eastAsia="仿宋_GB2312"/>
                <w:sz w:val="28"/>
                <w:szCs w:val="28"/>
              </w:rPr>
            </w:pPr>
          </w:p>
        </w:tc>
      </w:tr>
      <w:tr w:rsidR="00664C72" w14:paraId="5DE9D255" w14:textId="77777777">
        <w:trPr>
          <w:trHeight w:val="454"/>
          <w:jc w:val="center"/>
        </w:trPr>
        <w:tc>
          <w:tcPr>
            <w:tcW w:w="9351" w:type="dxa"/>
            <w:gridSpan w:val="12"/>
            <w:vAlign w:val="center"/>
          </w:tcPr>
          <w:p w14:paraId="4117150F" w14:textId="77777777" w:rsidR="00664C72" w:rsidRDefault="00E1112A">
            <w:pPr>
              <w:snapToGrid w:val="0"/>
              <w:jc w:val="left"/>
            </w:pPr>
            <w:r>
              <w:rPr>
                <w:rFonts w:ascii="黑体" w:eastAsia="黑体" w:hAnsi="黑体"/>
                <w:sz w:val="32"/>
                <w:szCs w:val="32"/>
              </w:rPr>
              <w:lastRenderedPageBreak/>
              <w:t>申报单位意见：</w:t>
            </w:r>
            <w:r>
              <w:t xml:space="preserve"> </w:t>
            </w:r>
          </w:p>
          <w:p w14:paraId="2D8FBCEA" w14:textId="77777777" w:rsidR="00664C72" w:rsidRDefault="00664C72">
            <w:pPr>
              <w:snapToGrid w:val="0"/>
              <w:jc w:val="left"/>
              <w:rPr>
                <w:rFonts w:ascii="仿宋_GB2312" w:eastAsia="仿宋_GB2312"/>
                <w:sz w:val="28"/>
                <w:szCs w:val="28"/>
              </w:rPr>
            </w:pPr>
          </w:p>
          <w:p w14:paraId="7E4F1606" w14:textId="77777777" w:rsidR="00664C72" w:rsidRDefault="00664C72">
            <w:pPr>
              <w:snapToGrid w:val="0"/>
              <w:jc w:val="left"/>
              <w:rPr>
                <w:rFonts w:ascii="仿宋_GB2312" w:eastAsia="仿宋_GB2312"/>
                <w:sz w:val="28"/>
                <w:szCs w:val="28"/>
              </w:rPr>
            </w:pPr>
          </w:p>
          <w:p w14:paraId="3B0CED26" w14:textId="77777777" w:rsidR="00664C72" w:rsidRDefault="00664C72">
            <w:pPr>
              <w:snapToGrid w:val="0"/>
              <w:jc w:val="left"/>
              <w:rPr>
                <w:rFonts w:ascii="仿宋_GB2312" w:eastAsia="仿宋_GB2312"/>
                <w:sz w:val="28"/>
                <w:szCs w:val="28"/>
              </w:rPr>
            </w:pPr>
          </w:p>
          <w:p w14:paraId="79F2A624" w14:textId="77777777" w:rsidR="00664C72" w:rsidRDefault="00664C72">
            <w:pPr>
              <w:snapToGrid w:val="0"/>
              <w:jc w:val="left"/>
              <w:rPr>
                <w:rFonts w:ascii="仿宋_GB2312" w:eastAsia="仿宋_GB2312"/>
                <w:sz w:val="28"/>
                <w:szCs w:val="28"/>
              </w:rPr>
            </w:pPr>
          </w:p>
          <w:p w14:paraId="6CDC9D06" w14:textId="77777777" w:rsidR="00664C72" w:rsidRDefault="00664C72">
            <w:pPr>
              <w:snapToGrid w:val="0"/>
              <w:jc w:val="left"/>
              <w:rPr>
                <w:rFonts w:ascii="仿宋_GB2312" w:eastAsia="仿宋_GB2312"/>
                <w:sz w:val="28"/>
                <w:szCs w:val="28"/>
              </w:rPr>
            </w:pPr>
          </w:p>
          <w:p w14:paraId="6680E963"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负责人（签名）：</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p>
          <w:p w14:paraId="7A865EB1"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单</w:t>
            </w:r>
            <w:r>
              <w:rPr>
                <w:rFonts w:ascii="仿宋_GB2312" w:eastAsia="仿宋_GB2312" w:hint="eastAsia"/>
                <w:sz w:val="28"/>
                <w:szCs w:val="28"/>
              </w:rPr>
              <w:t xml:space="preserve"> </w:t>
            </w:r>
            <w:r>
              <w:rPr>
                <w:rFonts w:ascii="仿宋_GB2312" w:eastAsia="仿宋_GB2312"/>
                <w:sz w:val="28"/>
                <w:szCs w:val="28"/>
              </w:rPr>
              <w:t xml:space="preserve"> 位（公章）： </w:t>
            </w:r>
          </w:p>
          <w:p w14:paraId="0FEBA371" w14:textId="77777777" w:rsidR="00664C72" w:rsidRDefault="00E1112A">
            <w:pPr>
              <w:snapToGrid w:val="0"/>
              <w:jc w:val="right"/>
              <w:rPr>
                <w:rFonts w:ascii="仿宋_GB2312" w:eastAsia="仿宋_GB2312"/>
                <w:sz w:val="28"/>
                <w:szCs w:val="28"/>
              </w:rPr>
            </w:pPr>
            <w:r>
              <w:rPr>
                <w:rFonts w:ascii="仿宋_GB2312" w:eastAsia="仿宋_GB2312"/>
                <w:sz w:val="28"/>
                <w:szCs w:val="28"/>
              </w:rPr>
              <w:t>年   月</w:t>
            </w:r>
            <w:r>
              <w:rPr>
                <w:rFonts w:ascii="仿宋_GB2312" w:eastAsia="仿宋_GB2312" w:hint="eastAsia"/>
                <w:sz w:val="28"/>
                <w:szCs w:val="28"/>
              </w:rPr>
              <w:t xml:space="preserve"> </w:t>
            </w:r>
            <w:r>
              <w:rPr>
                <w:rFonts w:ascii="仿宋_GB2312" w:eastAsia="仿宋_GB2312"/>
                <w:sz w:val="28"/>
                <w:szCs w:val="28"/>
              </w:rPr>
              <w:t xml:space="preserve">  日</w:t>
            </w:r>
          </w:p>
        </w:tc>
      </w:tr>
      <w:tr w:rsidR="00664C72" w14:paraId="3E12C749" w14:textId="77777777">
        <w:trPr>
          <w:trHeight w:val="454"/>
          <w:jc w:val="center"/>
        </w:trPr>
        <w:tc>
          <w:tcPr>
            <w:tcW w:w="9351" w:type="dxa"/>
            <w:gridSpan w:val="12"/>
            <w:vAlign w:val="center"/>
          </w:tcPr>
          <w:p w14:paraId="6E36EE21" w14:textId="77777777" w:rsidR="00664C72" w:rsidRDefault="00E1112A">
            <w:pPr>
              <w:snapToGrid w:val="0"/>
              <w:jc w:val="left"/>
            </w:pPr>
            <w:r>
              <w:rPr>
                <w:rFonts w:ascii="黑体" w:eastAsia="黑体" w:hAnsi="黑体" w:hint="eastAsia"/>
                <w:sz w:val="32"/>
                <w:szCs w:val="32"/>
              </w:rPr>
              <w:t>主管</w:t>
            </w:r>
            <w:r>
              <w:rPr>
                <w:rFonts w:ascii="黑体" w:eastAsia="黑体" w:hAnsi="黑体"/>
                <w:sz w:val="32"/>
                <w:szCs w:val="32"/>
              </w:rPr>
              <w:t>单位意见：</w:t>
            </w:r>
            <w:r>
              <w:t xml:space="preserve"> </w:t>
            </w:r>
            <w:r>
              <w:rPr>
                <w:rFonts w:ascii="仿宋_GB2312" w:eastAsia="仿宋_GB2312" w:hint="eastAsia"/>
                <w:sz w:val="28"/>
                <w:szCs w:val="28"/>
              </w:rPr>
              <w:t>（独立法人单位可不填写）</w:t>
            </w:r>
          </w:p>
          <w:p w14:paraId="4C5A4D5E" w14:textId="77777777" w:rsidR="00664C72" w:rsidRDefault="00664C72">
            <w:pPr>
              <w:snapToGrid w:val="0"/>
              <w:jc w:val="left"/>
              <w:rPr>
                <w:rFonts w:ascii="仿宋_GB2312" w:eastAsia="仿宋_GB2312"/>
                <w:sz w:val="28"/>
                <w:szCs w:val="28"/>
              </w:rPr>
            </w:pPr>
          </w:p>
          <w:p w14:paraId="3F56DFD9" w14:textId="77777777" w:rsidR="00664C72" w:rsidRDefault="00664C72">
            <w:pPr>
              <w:snapToGrid w:val="0"/>
              <w:jc w:val="left"/>
              <w:rPr>
                <w:rFonts w:ascii="仿宋_GB2312" w:eastAsia="仿宋_GB2312"/>
                <w:sz w:val="28"/>
                <w:szCs w:val="28"/>
              </w:rPr>
            </w:pPr>
          </w:p>
          <w:p w14:paraId="02D6535D" w14:textId="77777777" w:rsidR="00664C72" w:rsidRDefault="00664C72">
            <w:pPr>
              <w:snapToGrid w:val="0"/>
              <w:jc w:val="left"/>
              <w:rPr>
                <w:rFonts w:ascii="仿宋_GB2312" w:eastAsia="仿宋_GB2312"/>
                <w:sz w:val="28"/>
                <w:szCs w:val="28"/>
              </w:rPr>
            </w:pPr>
          </w:p>
          <w:p w14:paraId="4B0E37CE" w14:textId="77777777" w:rsidR="00664C72" w:rsidRDefault="00664C72">
            <w:pPr>
              <w:snapToGrid w:val="0"/>
              <w:jc w:val="left"/>
              <w:rPr>
                <w:rFonts w:ascii="仿宋_GB2312" w:eastAsia="仿宋_GB2312"/>
                <w:sz w:val="28"/>
                <w:szCs w:val="28"/>
              </w:rPr>
            </w:pPr>
          </w:p>
          <w:p w14:paraId="6F9AE8CE" w14:textId="77777777" w:rsidR="00664C72" w:rsidRDefault="00664C72">
            <w:pPr>
              <w:snapToGrid w:val="0"/>
              <w:jc w:val="left"/>
              <w:rPr>
                <w:rFonts w:ascii="仿宋_GB2312" w:eastAsia="仿宋_GB2312"/>
                <w:sz w:val="28"/>
                <w:szCs w:val="28"/>
              </w:rPr>
            </w:pPr>
          </w:p>
          <w:p w14:paraId="24E22C6F"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负责人（签名）：</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p>
          <w:p w14:paraId="13CF7312"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单</w:t>
            </w:r>
            <w:r>
              <w:rPr>
                <w:rFonts w:ascii="仿宋_GB2312" w:eastAsia="仿宋_GB2312" w:hint="eastAsia"/>
                <w:sz w:val="28"/>
                <w:szCs w:val="28"/>
              </w:rPr>
              <w:t xml:space="preserve"> </w:t>
            </w:r>
            <w:r>
              <w:rPr>
                <w:rFonts w:ascii="仿宋_GB2312" w:eastAsia="仿宋_GB2312"/>
                <w:sz w:val="28"/>
                <w:szCs w:val="28"/>
              </w:rPr>
              <w:t xml:space="preserve"> 位（公章）： </w:t>
            </w:r>
          </w:p>
          <w:p w14:paraId="187E3DBA" w14:textId="77777777" w:rsidR="00664C72" w:rsidRDefault="00E1112A">
            <w:pPr>
              <w:snapToGrid w:val="0"/>
              <w:jc w:val="right"/>
              <w:rPr>
                <w:rFonts w:ascii="仿宋_GB2312" w:eastAsia="仿宋_GB2312"/>
                <w:sz w:val="28"/>
                <w:szCs w:val="28"/>
              </w:rPr>
            </w:pPr>
            <w:r>
              <w:rPr>
                <w:rFonts w:ascii="仿宋_GB2312" w:eastAsia="仿宋_GB2312"/>
                <w:sz w:val="28"/>
                <w:szCs w:val="28"/>
              </w:rPr>
              <w:t>年   月</w:t>
            </w:r>
            <w:r>
              <w:rPr>
                <w:rFonts w:ascii="仿宋_GB2312" w:eastAsia="仿宋_GB2312" w:hint="eastAsia"/>
                <w:sz w:val="28"/>
                <w:szCs w:val="28"/>
              </w:rPr>
              <w:t xml:space="preserve"> </w:t>
            </w:r>
            <w:r>
              <w:rPr>
                <w:rFonts w:ascii="仿宋_GB2312" w:eastAsia="仿宋_GB2312"/>
                <w:sz w:val="28"/>
                <w:szCs w:val="28"/>
              </w:rPr>
              <w:t xml:space="preserve">  日</w:t>
            </w:r>
          </w:p>
        </w:tc>
      </w:tr>
      <w:tr w:rsidR="00664C72" w14:paraId="120C7085" w14:textId="77777777">
        <w:trPr>
          <w:trHeight w:val="454"/>
          <w:jc w:val="center"/>
        </w:trPr>
        <w:tc>
          <w:tcPr>
            <w:tcW w:w="9351" w:type="dxa"/>
            <w:gridSpan w:val="12"/>
            <w:vAlign w:val="center"/>
          </w:tcPr>
          <w:p w14:paraId="717416A1" w14:textId="77777777" w:rsidR="00664C72" w:rsidRDefault="00E1112A">
            <w:pPr>
              <w:snapToGrid w:val="0"/>
              <w:jc w:val="left"/>
              <w:rPr>
                <w:rFonts w:ascii="黑体" w:eastAsia="黑体" w:hAnsi="黑体"/>
                <w:sz w:val="32"/>
                <w:szCs w:val="32"/>
              </w:rPr>
            </w:pPr>
            <w:r>
              <w:rPr>
                <w:rFonts w:ascii="黑体" w:eastAsia="黑体" w:hAnsi="黑体" w:hint="eastAsia"/>
                <w:sz w:val="32"/>
                <w:szCs w:val="32"/>
              </w:rPr>
              <w:t>所在省（市、自治区）造船工程学会意见：</w:t>
            </w:r>
          </w:p>
          <w:p w14:paraId="0D9519E6" w14:textId="77777777" w:rsidR="00664C72" w:rsidRDefault="00664C72">
            <w:pPr>
              <w:snapToGrid w:val="0"/>
              <w:jc w:val="left"/>
              <w:rPr>
                <w:rFonts w:ascii="仿宋_GB2312" w:eastAsia="仿宋_GB2312"/>
                <w:sz w:val="28"/>
                <w:szCs w:val="28"/>
              </w:rPr>
            </w:pPr>
          </w:p>
          <w:p w14:paraId="2C0F4653" w14:textId="77777777" w:rsidR="00664C72" w:rsidRDefault="00664C72">
            <w:pPr>
              <w:snapToGrid w:val="0"/>
              <w:jc w:val="left"/>
              <w:rPr>
                <w:rFonts w:ascii="仿宋_GB2312" w:eastAsia="仿宋_GB2312"/>
                <w:sz w:val="28"/>
                <w:szCs w:val="28"/>
              </w:rPr>
            </w:pPr>
          </w:p>
          <w:p w14:paraId="58220CCA" w14:textId="77777777" w:rsidR="00664C72" w:rsidRDefault="00664C72">
            <w:pPr>
              <w:snapToGrid w:val="0"/>
              <w:jc w:val="left"/>
              <w:rPr>
                <w:rFonts w:ascii="仿宋_GB2312" w:eastAsia="仿宋_GB2312"/>
                <w:sz w:val="28"/>
                <w:szCs w:val="28"/>
              </w:rPr>
            </w:pPr>
          </w:p>
          <w:p w14:paraId="297E108E" w14:textId="77777777" w:rsidR="00664C72" w:rsidRDefault="00664C72">
            <w:pPr>
              <w:snapToGrid w:val="0"/>
              <w:jc w:val="left"/>
              <w:rPr>
                <w:rFonts w:ascii="仿宋_GB2312" w:eastAsia="仿宋_GB2312"/>
                <w:sz w:val="28"/>
                <w:szCs w:val="28"/>
              </w:rPr>
            </w:pPr>
          </w:p>
          <w:p w14:paraId="644DD600"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负责人（签名）：</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p>
          <w:p w14:paraId="1917A39B"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单</w:t>
            </w:r>
            <w:r>
              <w:rPr>
                <w:rFonts w:ascii="仿宋_GB2312" w:eastAsia="仿宋_GB2312" w:hint="eastAsia"/>
                <w:sz w:val="28"/>
                <w:szCs w:val="28"/>
              </w:rPr>
              <w:t xml:space="preserve"> </w:t>
            </w:r>
            <w:r>
              <w:rPr>
                <w:rFonts w:ascii="仿宋_GB2312" w:eastAsia="仿宋_GB2312"/>
                <w:sz w:val="28"/>
                <w:szCs w:val="28"/>
              </w:rPr>
              <w:t xml:space="preserve"> 位（公章）： </w:t>
            </w:r>
          </w:p>
          <w:p w14:paraId="3AEC3079" w14:textId="77777777" w:rsidR="00664C72" w:rsidRDefault="00E1112A">
            <w:pPr>
              <w:snapToGrid w:val="0"/>
              <w:jc w:val="right"/>
              <w:rPr>
                <w:rFonts w:ascii="仿宋_GB2312" w:eastAsia="仿宋_GB2312"/>
                <w:sz w:val="28"/>
                <w:szCs w:val="28"/>
              </w:rPr>
            </w:pPr>
            <w:r>
              <w:rPr>
                <w:rFonts w:ascii="仿宋_GB2312" w:eastAsia="仿宋_GB2312"/>
                <w:sz w:val="28"/>
                <w:szCs w:val="28"/>
              </w:rPr>
              <w:t>年   月</w:t>
            </w:r>
            <w:r>
              <w:rPr>
                <w:rFonts w:ascii="仿宋_GB2312" w:eastAsia="仿宋_GB2312" w:hint="eastAsia"/>
                <w:sz w:val="28"/>
                <w:szCs w:val="28"/>
              </w:rPr>
              <w:t xml:space="preserve"> </w:t>
            </w:r>
            <w:r>
              <w:rPr>
                <w:rFonts w:ascii="仿宋_GB2312" w:eastAsia="仿宋_GB2312"/>
                <w:sz w:val="28"/>
                <w:szCs w:val="28"/>
              </w:rPr>
              <w:t xml:space="preserve">  日</w:t>
            </w:r>
          </w:p>
        </w:tc>
      </w:tr>
      <w:tr w:rsidR="00664C72" w14:paraId="22B37C51" w14:textId="77777777">
        <w:trPr>
          <w:trHeight w:val="454"/>
          <w:jc w:val="center"/>
        </w:trPr>
        <w:tc>
          <w:tcPr>
            <w:tcW w:w="9351" w:type="dxa"/>
            <w:gridSpan w:val="12"/>
            <w:vAlign w:val="center"/>
          </w:tcPr>
          <w:p w14:paraId="02455AA3" w14:textId="77777777" w:rsidR="00664C72" w:rsidRDefault="00E1112A">
            <w:pPr>
              <w:snapToGrid w:val="0"/>
              <w:jc w:val="left"/>
              <w:rPr>
                <w:rFonts w:ascii="黑体" w:eastAsia="黑体" w:hAnsi="黑体"/>
                <w:sz w:val="32"/>
                <w:szCs w:val="32"/>
              </w:rPr>
            </w:pPr>
            <w:r>
              <w:rPr>
                <w:rFonts w:ascii="黑体" w:eastAsia="黑体" w:hAnsi="黑体" w:hint="eastAsia"/>
                <w:sz w:val="32"/>
                <w:szCs w:val="32"/>
              </w:rPr>
              <w:t>全国学会评审认定意见：</w:t>
            </w:r>
          </w:p>
          <w:p w14:paraId="39B2DB28" w14:textId="77777777" w:rsidR="00664C72" w:rsidRDefault="00664C72">
            <w:pPr>
              <w:snapToGrid w:val="0"/>
              <w:jc w:val="left"/>
              <w:rPr>
                <w:rFonts w:ascii="黑体" w:eastAsia="黑体" w:hAnsi="黑体"/>
                <w:sz w:val="32"/>
                <w:szCs w:val="32"/>
              </w:rPr>
            </w:pPr>
          </w:p>
          <w:p w14:paraId="1D8E735D" w14:textId="77777777" w:rsidR="00664C72" w:rsidRDefault="00664C72">
            <w:pPr>
              <w:snapToGrid w:val="0"/>
              <w:jc w:val="left"/>
              <w:rPr>
                <w:rFonts w:ascii="黑体" w:eastAsia="黑体" w:hAnsi="黑体"/>
                <w:sz w:val="32"/>
                <w:szCs w:val="32"/>
              </w:rPr>
            </w:pPr>
          </w:p>
          <w:p w14:paraId="7CEC7B7E" w14:textId="77777777" w:rsidR="00664C72" w:rsidRDefault="00E1112A">
            <w:pPr>
              <w:snapToGrid w:val="0"/>
              <w:jc w:val="center"/>
              <w:rPr>
                <w:rFonts w:ascii="方正小标宋简体" w:eastAsia="方正小标宋简体"/>
                <w:sz w:val="40"/>
                <w:szCs w:val="40"/>
              </w:rPr>
            </w:pPr>
            <w:r>
              <w:rPr>
                <w:rFonts w:ascii="方正小标宋简体" w:eastAsia="方正小标宋简体" w:hint="eastAsia"/>
                <w:sz w:val="40"/>
                <w:szCs w:val="40"/>
              </w:rPr>
              <w:t xml:space="preserve">□同  意 </w:t>
            </w:r>
            <w:r>
              <w:rPr>
                <w:rFonts w:ascii="方正小标宋简体" w:eastAsia="方正小标宋简体"/>
                <w:sz w:val="40"/>
                <w:szCs w:val="40"/>
              </w:rPr>
              <w:t xml:space="preserve">    </w:t>
            </w:r>
            <w:r>
              <w:rPr>
                <w:rFonts w:ascii="方正小标宋简体" w:eastAsia="方正小标宋简体" w:hint="eastAsia"/>
                <w:sz w:val="40"/>
                <w:szCs w:val="40"/>
              </w:rPr>
              <w:t xml:space="preserve"> □不同意</w:t>
            </w:r>
          </w:p>
          <w:p w14:paraId="20279556" w14:textId="77777777" w:rsidR="00664C72" w:rsidRDefault="00664C72" w:rsidP="009E0C50">
            <w:pPr>
              <w:snapToGrid w:val="0"/>
              <w:jc w:val="left"/>
              <w:rPr>
                <w:rFonts w:ascii="仿宋_GB2312" w:eastAsia="仿宋_GB2312"/>
                <w:sz w:val="28"/>
                <w:szCs w:val="28"/>
              </w:rPr>
            </w:pPr>
          </w:p>
          <w:p w14:paraId="2998B58C" w14:textId="77777777" w:rsidR="00664C72" w:rsidRDefault="00664C72">
            <w:pPr>
              <w:snapToGrid w:val="0"/>
              <w:ind w:firstLineChars="1800" w:firstLine="5040"/>
              <w:jc w:val="left"/>
              <w:rPr>
                <w:rFonts w:ascii="仿宋_GB2312" w:eastAsia="仿宋_GB2312"/>
                <w:sz w:val="28"/>
                <w:szCs w:val="28"/>
              </w:rPr>
            </w:pPr>
          </w:p>
          <w:p w14:paraId="62798344"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单</w:t>
            </w:r>
            <w:r>
              <w:rPr>
                <w:rFonts w:ascii="仿宋_GB2312" w:eastAsia="仿宋_GB2312" w:hint="eastAsia"/>
                <w:sz w:val="28"/>
                <w:szCs w:val="28"/>
              </w:rPr>
              <w:t xml:space="preserve"> </w:t>
            </w:r>
            <w:r>
              <w:rPr>
                <w:rFonts w:ascii="仿宋_GB2312" w:eastAsia="仿宋_GB2312"/>
                <w:sz w:val="28"/>
                <w:szCs w:val="28"/>
              </w:rPr>
              <w:t xml:space="preserve"> 位（公章）： </w:t>
            </w:r>
          </w:p>
          <w:p w14:paraId="6AADA583" w14:textId="77777777" w:rsidR="00664C72" w:rsidRDefault="00E1112A">
            <w:pPr>
              <w:snapToGrid w:val="0"/>
              <w:jc w:val="right"/>
              <w:rPr>
                <w:rFonts w:ascii="仿宋_GB2312" w:eastAsia="仿宋_GB2312"/>
                <w:sz w:val="28"/>
                <w:szCs w:val="28"/>
              </w:rPr>
            </w:pPr>
            <w:r>
              <w:rPr>
                <w:rFonts w:ascii="仿宋_GB2312" w:eastAsia="仿宋_GB2312"/>
                <w:sz w:val="28"/>
                <w:szCs w:val="28"/>
              </w:rPr>
              <w:t>年   月</w:t>
            </w:r>
            <w:r>
              <w:rPr>
                <w:rFonts w:ascii="仿宋_GB2312" w:eastAsia="仿宋_GB2312" w:hint="eastAsia"/>
                <w:sz w:val="28"/>
                <w:szCs w:val="28"/>
              </w:rPr>
              <w:t xml:space="preserve"> </w:t>
            </w:r>
            <w:r>
              <w:rPr>
                <w:rFonts w:ascii="仿宋_GB2312" w:eastAsia="仿宋_GB2312"/>
                <w:sz w:val="28"/>
                <w:szCs w:val="28"/>
              </w:rPr>
              <w:t xml:space="preserve">  日</w:t>
            </w:r>
          </w:p>
        </w:tc>
      </w:tr>
    </w:tbl>
    <w:p w14:paraId="5AB4EE37" w14:textId="77777777" w:rsidR="00664C72" w:rsidRDefault="00664C72">
      <w:pPr>
        <w:jc w:val="left"/>
        <w:rPr>
          <w:rFonts w:ascii="仿宋_GB2312" w:eastAsia="仿宋_GB2312"/>
          <w:sz w:val="32"/>
          <w:szCs w:val="32"/>
        </w:rPr>
      </w:pPr>
      <w:bookmarkStart w:id="1" w:name="_Hlk62204372"/>
      <w:bookmarkStart w:id="2" w:name="_Hlk62204624"/>
    </w:p>
    <w:p w14:paraId="376270BB" w14:textId="77777777" w:rsidR="00664C72" w:rsidRDefault="00E1112A">
      <w:pPr>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2</w:t>
      </w:r>
    </w:p>
    <w:p w14:paraId="568B8714" w14:textId="77777777" w:rsidR="00664C72" w:rsidRDefault="00E1112A">
      <w:pPr>
        <w:jc w:val="center"/>
        <w:rPr>
          <w:rFonts w:ascii="方正小标宋简体" w:eastAsia="方正小标宋简体" w:hAnsi="微软雅黑" w:cs="宋体"/>
          <w:color w:val="000000"/>
          <w:kern w:val="36"/>
          <w:sz w:val="36"/>
          <w:szCs w:val="36"/>
        </w:rPr>
      </w:pPr>
      <w:r>
        <w:rPr>
          <w:rFonts w:ascii="方正小标宋简体" w:eastAsia="方正小标宋简体" w:hAnsi="微软雅黑" w:cs="宋体" w:hint="eastAsia"/>
          <w:color w:val="000000"/>
          <w:kern w:val="36"/>
          <w:sz w:val="36"/>
          <w:szCs w:val="36"/>
        </w:rPr>
        <w:t>全国舰船科普特色学校申报表</w:t>
      </w:r>
    </w:p>
    <w:p w14:paraId="41C9FF9B" w14:textId="77777777" w:rsidR="00664C72" w:rsidRDefault="00664C72">
      <w:pPr>
        <w:jc w:val="left"/>
        <w:rPr>
          <w:rFonts w:ascii="仿宋_GB2312" w:eastAsia="仿宋_GB2312"/>
          <w:sz w:val="32"/>
          <w:szCs w:val="32"/>
        </w:rPr>
      </w:pPr>
    </w:p>
    <w:tbl>
      <w:tblPr>
        <w:tblStyle w:val="a7"/>
        <w:tblW w:w="9351" w:type="dxa"/>
        <w:jc w:val="center"/>
        <w:tblLook w:val="04A0" w:firstRow="1" w:lastRow="0" w:firstColumn="1" w:lastColumn="0" w:noHBand="0" w:noVBand="1"/>
      </w:tblPr>
      <w:tblGrid>
        <w:gridCol w:w="1413"/>
        <w:gridCol w:w="1530"/>
        <w:gridCol w:w="1531"/>
        <w:gridCol w:w="1531"/>
        <w:gridCol w:w="1531"/>
        <w:gridCol w:w="1815"/>
      </w:tblGrid>
      <w:tr w:rsidR="00664C72" w14:paraId="58D762F2" w14:textId="77777777">
        <w:trPr>
          <w:trHeight w:val="454"/>
          <w:jc w:val="center"/>
        </w:trPr>
        <w:tc>
          <w:tcPr>
            <w:tcW w:w="9351" w:type="dxa"/>
            <w:gridSpan w:val="6"/>
          </w:tcPr>
          <w:p w14:paraId="7D5FA204" w14:textId="77777777" w:rsidR="00664C72" w:rsidRDefault="00E1112A">
            <w:pPr>
              <w:snapToGrid w:val="0"/>
              <w:jc w:val="left"/>
              <w:rPr>
                <w:rFonts w:ascii="黑体" w:eastAsia="黑体" w:hAnsi="黑体"/>
                <w:sz w:val="32"/>
                <w:szCs w:val="32"/>
              </w:rPr>
            </w:pPr>
            <w:r>
              <w:rPr>
                <w:rFonts w:ascii="黑体" w:eastAsia="黑体" w:hAnsi="黑体" w:hint="eastAsia"/>
                <w:sz w:val="32"/>
                <w:szCs w:val="32"/>
              </w:rPr>
              <w:t>学校基本信息</w:t>
            </w:r>
          </w:p>
        </w:tc>
      </w:tr>
      <w:tr w:rsidR="00664C72" w14:paraId="38BBE0AA" w14:textId="77777777">
        <w:trPr>
          <w:trHeight w:val="454"/>
          <w:jc w:val="center"/>
        </w:trPr>
        <w:tc>
          <w:tcPr>
            <w:tcW w:w="1413" w:type="dxa"/>
            <w:vAlign w:val="center"/>
          </w:tcPr>
          <w:p w14:paraId="59FBC28B"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学校名称</w:t>
            </w:r>
          </w:p>
        </w:tc>
        <w:tc>
          <w:tcPr>
            <w:tcW w:w="7938" w:type="dxa"/>
            <w:gridSpan w:val="5"/>
            <w:vAlign w:val="center"/>
          </w:tcPr>
          <w:p w14:paraId="2A63262A" w14:textId="77777777" w:rsidR="00664C72" w:rsidRDefault="00664C72">
            <w:pPr>
              <w:snapToGrid w:val="0"/>
              <w:jc w:val="center"/>
              <w:rPr>
                <w:rFonts w:ascii="仿宋_GB2312" w:eastAsia="仿宋_GB2312"/>
                <w:sz w:val="28"/>
                <w:szCs w:val="28"/>
              </w:rPr>
            </w:pPr>
          </w:p>
        </w:tc>
      </w:tr>
      <w:tr w:rsidR="00664C72" w14:paraId="260A7136" w14:textId="77777777">
        <w:trPr>
          <w:trHeight w:val="454"/>
          <w:jc w:val="center"/>
        </w:trPr>
        <w:tc>
          <w:tcPr>
            <w:tcW w:w="1413" w:type="dxa"/>
            <w:vAlign w:val="center"/>
          </w:tcPr>
          <w:p w14:paraId="1AA6B792"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学校地址</w:t>
            </w:r>
          </w:p>
        </w:tc>
        <w:tc>
          <w:tcPr>
            <w:tcW w:w="7938" w:type="dxa"/>
            <w:gridSpan w:val="5"/>
            <w:vAlign w:val="center"/>
          </w:tcPr>
          <w:p w14:paraId="08DD1F67" w14:textId="77777777" w:rsidR="00664C72" w:rsidRDefault="00664C72">
            <w:pPr>
              <w:snapToGrid w:val="0"/>
              <w:jc w:val="center"/>
              <w:rPr>
                <w:rFonts w:ascii="仿宋_GB2312" w:eastAsia="仿宋_GB2312"/>
                <w:sz w:val="28"/>
                <w:szCs w:val="28"/>
              </w:rPr>
            </w:pPr>
          </w:p>
        </w:tc>
      </w:tr>
      <w:tr w:rsidR="00664C72" w14:paraId="174D4387" w14:textId="77777777">
        <w:trPr>
          <w:trHeight w:val="454"/>
          <w:jc w:val="center"/>
        </w:trPr>
        <w:tc>
          <w:tcPr>
            <w:tcW w:w="1413" w:type="dxa"/>
            <w:vAlign w:val="center"/>
          </w:tcPr>
          <w:p w14:paraId="79A5E055"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负责人</w:t>
            </w:r>
          </w:p>
        </w:tc>
        <w:tc>
          <w:tcPr>
            <w:tcW w:w="1530" w:type="dxa"/>
            <w:vAlign w:val="center"/>
          </w:tcPr>
          <w:p w14:paraId="6B9C142A" w14:textId="77777777" w:rsidR="00664C72" w:rsidRDefault="00664C72">
            <w:pPr>
              <w:snapToGrid w:val="0"/>
              <w:jc w:val="center"/>
              <w:rPr>
                <w:rFonts w:ascii="仿宋_GB2312" w:eastAsia="仿宋_GB2312"/>
                <w:sz w:val="28"/>
                <w:szCs w:val="28"/>
              </w:rPr>
            </w:pPr>
          </w:p>
        </w:tc>
        <w:tc>
          <w:tcPr>
            <w:tcW w:w="1531" w:type="dxa"/>
            <w:vAlign w:val="center"/>
          </w:tcPr>
          <w:p w14:paraId="5DBE6FB0"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 xml:space="preserve">职 </w:t>
            </w:r>
            <w:r>
              <w:rPr>
                <w:rFonts w:ascii="仿宋_GB2312" w:eastAsia="仿宋_GB2312"/>
                <w:sz w:val="28"/>
                <w:szCs w:val="28"/>
              </w:rPr>
              <w:t xml:space="preserve"> </w:t>
            </w:r>
            <w:r>
              <w:rPr>
                <w:rFonts w:ascii="仿宋_GB2312" w:eastAsia="仿宋_GB2312" w:hint="eastAsia"/>
                <w:sz w:val="28"/>
                <w:szCs w:val="28"/>
              </w:rPr>
              <w:t>务</w:t>
            </w:r>
          </w:p>
        </w:tc>
        <w:tc>
          <w:tcPr>
            <w:tcW w:w="1531" w:type="dxa"/>
            <w:vAlign w:val="center"/>
          </w:tcPr>
          <w:p w14:paraId="6DCFAA72" w14:textId="77777777" w:rsidR="00664C72" w:rsidRDefault="00664C72">
            <w:pPr>
              <w:snapToGrid w:val="0"/>
              <w:jc w:val="center"/>
              <w:rPr>
                <w:rFonts w:ascii="仿宋_GB2312" w:eastAsia="仿宋_GB2312"/>
                <w:sz w:val="28"/>
                <w:szCs w:val="28"/>
              </w:rPr>
            </w:pPr>
          </w:p>
        </w:tc>
        <w:tc>
          <w:tcPr>
            <w:tcW w:w="1531" w:type="dxa"/>
            <w:vAlign w:val="center"/>
          </w:tcPr>
          <w:p w14:paraId="52CACCC0"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办公电话</w:t>
            </w:r>
          </w:p>
        </w:tc>
        <w:tc>
          <w:tcPr>
            <w:tcW w:w="1815" w:type="dxa"/>
            <w:vAlign w:val="center"/>
          </w:tcPr>
          <w:p w14:paraId="491DCCF9" w14:textId="77777777" w:rsidR="00664C72" w:rsidRDefault="00664C72">
            <w:pPr>
              <w:snapToGrid w:val="0"/>
              <w:jc w:val="center"/>
              <w:rPr>
                <w:rFonts w:ascii="仿宋_GB2312" w:eastAsia="仿宋_GB2312"/>
                <w:sz w:val="28"/>
                <w:szCs w:val="28"/>
              </w:rPr>
            </w:pPr>
          </w:p>
        </w:tc>
      </w:tr>
      <w:tr w:rsidR="00664C72" w14:paraId="14B4677D" w14:textId="77777777">
        <w:trPr>
          <w:trHeight w:val="454"/>
          <w:jc w:val="center"/>
        </w:trPr>
        <w:tc>
          <w:tcPr>
            <w:tcW w:w="1413" w:type="dxa"/>
            <w:vAlign w:val="center"/>
          </w:tcPr>
          <w:p w14:paraId="0A244812"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联系人</w:t>
            </w:r>
          </w:p>
        </w:tc>
        <w:tc>
          <w:tcPr>
            <w:tcW w:w="1530" w:type="dxa"/>
            <w:vAlign w:val="center"/>
          </w:tcPr>
          <w:p w14:paraId="2CED8C98" w14:textId="77777777" w:rsidR="00664C72" w:rsidRDefault="00664C72">
            <w:pPr>
              <w:snapToGrid w:val="0"/>
              <w:jc w:val="center"/>
              <w:rPr>
                <w:rFonts w:ascii="仿宋_GB2312" w:eastAsia="仿宋_GB2312"/>
                <w:sz w:val="28"/>
                <w:szCs w:val="28"/>
              </w:rPr>
            </w:pPr>
          </w:p>
        </w:tc>
        <w:tc>
          <w:tcPr>
            <w:tcW w:w="1531" w:type="dxa"/>
            <w:vAlign w:val="center"/>
          </w:tcPr>
          <w:p w14:paraId="30376395"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 xml:space="preserve">职 </w:t>
            </w:r>
            <w:r>
              <w:rPr>
                <w:rFonts w:ascii="仿宋_GB2312" w:eastAsia="仿宋_GB2312"/>
                <w:sz w:val="28"/>
                <w:szCs w:val="28"/>
              </w:rPr>
              <w:t xml:space="preserve"> </w:t>
            </w:r>
            <w:r>
              <w:rPr>
                <w:rFonts w:ascii="仿宋_GB2312" w:eastAsia="仿宋_GB2312" w:hint="eastAsia"/>
                <w:sz w:val="28"/>
                <w:szCs w:val="28"/>
              </w:rPr>
              <w:t>务</w:t>
            </w:r>
          </w:p>
        </w:tc>
        <w:tc>
          <w:tcPr>
            <w:tcW w:w="1531" w:type="dxa"/>
            <w:vAlign w:val="center"/>
          </w:tcPr>
          <w:p w14:paraId="57F42617" w14:textId="77777777" w:rsidR="00664C72" w:rsidRDefault="00664C72">
            <w:pPr>
              <w:snapToGrid w:val="0"/>
              <w:jc w:val="center"/>
              <w:rPr>
                <w:rFonts w:ascii="仿宋_GB2312" w:eastAsia="仿宋_GB2312"/>
                <w:sz w:val="28"/>
                <w:szCs w:val="28"/>
              </w:rPr>
            </w:pPr>
          </w:p>
        </w:tc>
        <w:tc>
          <w:tcPr>
            <w:tcW w:w="1531" w:type="dxa"/>
            <w:vAlign w:val="center"/>
          </w:tcPr>
          <w:p w14:paraId="4C662DD3"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办公电话</w:t>
            </w:r>
          </w:p>
        </w:tc>
        <w:tc>
          <w:tcPr>
            <w:tcW w:w="1815" w:type="dxa"/>
            <w:vAlign w:val="center"/>
          </w:tcPr>
          <w:p w14:paraId="06F8DFF5" w14:textId="77777777" w:rsidR="00664C72" w:rsidRDefault="00664C72">
            <w:pPr>
              <w:snapToGrid w:val="0"/>
              <w:jc w:val="center"/>
              <w:rPr>
                <w:rFonts w:ascii="仿宋_GB2312" w:eastAsia="仿宋_GB2312"/>
                <w:sz w:val="28"/>
                <w:szCs w:val="28"/>
              </w:rPr>
            </w:pPr>
          </w:p>
        </w:tc>
      </w:tr>
      <w:tr w:rsidR="00664C72" w14:paraId="0D70BB5D" w14:textId="77777777">
        <w:trPr>
          <w:trHeight w:val="454"/>
          <w:jc w:val="center"/>
        </w:trPr>
        <w:tc>
          <w:tcPr>
            <w:tcW w:w="1413" w:type="dxa"/>
            <w:vAlign w:val="center"/>
          </w:tcPr>
          <w:p w14:paraId="67F2E3B3"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移动电话</w:t>
            </w:r>
          </w:p>
        </w:tc>
        <w:tc>
          <w:tcPr>
            <w:tcW w:w="1530" w:type="dxa"/>
            <w:vAlign w:val="center"/>
          </w:tcPr>
          <w:p w14:paraId="6C163A31" w14:textId="77777777" w:rsidR="00664C72" w:rsidRDefault="00664C72">
            <w:pPr>
              <w:snapToGrid w:val="0"/>
              <w:jc w:val="center"/>
              <w:rPr>
                <w:rFonts w:ascii="仿宋_GB2312" w:eastAsia="仿宋_GB2312"/>
                <w:sz w:val="28"/>
                <w:szCs w:val="28"/>
              </w:rPr>
            </w:pPr>
          </w:p>
        </w:tc>
        <w:tc>
          <w:tcPr>
            <w:tcW w:w="1531" w:type="dxa"/>
            <w:vAlign w:val="center"/>
          </w:tcPr>
          <w:p w14:paraId="2BC366C8"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电子邮件</w:t>
            </w:r>
          </w:p>
        </w:tc>
        <w:tc>
          <w:tcPr>
            <w:tcW w:w="4877" w:type="dxa"/>
            <w:gridSpan w:val="3"/>
            <w:vAlign w:val="center"/>
          </w:tcPr>
          <w:p w14:paraId="024ADF9A" w14:textId="77777777" w:rsidR="00664C72" w:rsidRDefault="00664C72">
            <w:pPr>
              <w:snapToGrid w:val="0"/>
              <w:jc w:val="center"/>
              <w:rPr>
                <w:rFonts w:ascii="仿宋_GB2312" w:eastAsia="仿宋_GB2312"/>
                <w:sz w:val="28"/>
                <w:szCs w:val="28"/>
              </w:rPr>
            </w:pPr>
          </w:p>
        </w:tc>
      </w:tr>
      <w:tr w:rsidR="00664C72" w14:paraId="4110510B" w14:textId="77777777">
        <w:trPr>
          <w:trHeight w:val="454"/>
          <w:jc w:val="center"/>
        </w:trPr>
        <w:tc>
          <w:tcPr>
            <w:tcW w:w="1413" w:type="dxa"/>
            <w:vAlign w:val="center"/>
          </w:tcPr>
          <w:p w14:paraId="38D09CE7"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通信地址</w:t>
            </w:r>
          </w:p>
        </w:tc>
        <w:tc>
          <w:tcPr>
            <w:tcW w:w="4592" w:type="dxa"/>
            <w:gridSpan w:val="3"/>
            <w:vAlign w:val="center"/>
          </w:tcPr>
          <w:p w14:paraId="36202AA7" w14:textId="77777777" w:rsidR="00664C72" w:rsidRDefault="00664C72">
            <w:pPr>
              <w:snapToGrid w:val="0"/>
              <w:jc w:val="center"/>
              <w:rPr>
                <w:rFonts w:ascii="仿宋_GB2312" w:eastAsia="仿宋_GB2312"/>
                <w:sz w:val="28"/>
                <w:szCs w:val="28"/>
              </w:rPr>
            </w:pPr>
          </w:p>
        </w:tc>
        <w:tc>
          <w:tcPr>
            <w:tcW w:w="1531" w:type="dxa"/>
            <w:vAlign w:val="center"/>
          </w:tcPr>
          <w:p w14:paraId="0B110F41"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邮政编码</w:t>
            </w:r>
          </w:p>
        </w:tc>
        <w:tc>
          <w:tcPr>
            <w:tcW w:w="1815" w:type="dxa"/>
            <w:vAlign w:val="center"/>
          </w:tcPr>
          <w:p w14:paraId="2882E823" w14:textId="77777777" w:rsidR="00664C72" w:rsidRDefault="00664C72">
            <w:pPr>
              <w:snapToGrid w:val="0"/>
              <w:jc w:val="center"/>
              <w:rPr>
                <w:rFonts w:ascii="仿宋_GB2312" w:eastAsia="仿宋_GB2312"/>
                <w:sz w:val="28"/>
                <w:szCs w:val="28"/>
              </w:rPr>
            </w:pPr>
          </w:p>
        </w:tc>
      </w:tr>
      <w:tr w:rsidR="00664C72" w14:paraId="79433466" w14:textId="77777777">
        <w:trPr>
          <w:trHeight w:val="1558"/>
          <w:jc w:val="center"/>
        </w:trPr>
        <w:tc>
          <w:tcPr>
            <w:tcW w:w="1413" w:type="dxa"/>
            <w:vAlign w:val="center"/>
          </w:tcPr>
          <w:p w14:paraId="2A01F408"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办学规模</w:t>
            </w:r>
          </w:p>
        </w:tc>
        <w:tc>
          <w:tcPr>
            <w:tcW w:w="7938" w:type="dxa"/>
            <w:gridSpan w:val="5"/>
            <w:vAlign w:val="center"/>
          </w:tcPr>
          <w:p w14:paraId="27FB9300" w14:textId="77777777" w:rsidR="00664C72" w:rsidRDefault="00664C72">
            <w:pPr>
              <w:snapToGrid w:val="0"/>
              <w:jc w:val="center"/>
              <w:rPr>
                <w:rFonts w:ascii="仿宋_GB2312" w:eastAsia="仿宋_GB2312"/>
                <w:sz w:val="28"/>
                <w:szCs w:val="28"/>
              </w:rPr>
            </w:pPr>
          </w:p>
        </w:tc>
      </w:tr>
      <w:tr w:rsidR="00664C72" w14:paraId="20DE7624" w14:textId="77777777">
        <w:trPr>
          <w:trHeight w:val="2390"/>
          <w:jc w:val="center"/>
        </w:trPr>
        <w:tc>
          <w:tcPr>
            <w:tcW w:w="1413" w:type="dxa"/>
            <w:vAlign w:val="center"/>
          </w:tcPr>
          <w:p w14:paraId="223E1F3F"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历史沿革</w:t>
            </w:r>
          </w:p>
        </w:tc>
        <w:tc>
          <w:tcPr>
            <w:tcW w:w="7938" w:type="dxa"/>
            <w:gridSpan w:val="5"/>
            <w:vAlign w:val="center"/>
          </w:tcPr>
          <w:p w14:paraId="444186D5" w14:textId="77777777" w:rsidR="00664C72" w:rsidRDefault="00664C72">
            <w:pPr>
              <w:snapToGrid w:val="0"/>
              <w:jc w:val="left"/>
              <w:rPr>
                <w:rFonts w:ascii="仿宋_GB2312" w:eastAsia="仿宋_GB2312"/>
                <w:sz w:val="28"/>
                <w:szCs w:val="28"/>
              </w:rPr>
            </w:pPr>
          </w:p>
        </w:tc>
      </w:tr>
      <w:tr w:rsidR="00664C72" w14:paraId="5C51739A" w14:textId="77777777">
        <w:trPr>
          <w:trHeight w:val="2390"/>
          <w:jc w:val="center"/>
        </w:trPr>
        <w:tc>
          <w:tcPr>
            <w:tcW w:w="1413" w:type="dxa"/>
            <w:vAlign w:val="center"/>
          </w:tcPr>
          <w:p w14:paraId="116717FA"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t>办学特色</w:t>
            </w:r>
          </w:p>
        </w:tc>
        <w:tc>
          <w:tcPr>
            <w:tcW w:w="7938" w:type="dxa"/>
            <w:gridSpan w:val="5"/>
            <w:vAlign w:val="center"/>
          </w:tcPr>
          <w:p w14:paraId="3B0F7D94" w14:textId="77777777" w:rsidR="00664C72" w:rsidRDefault="00664C72">
            <w:pPr>
              <w:snapToGrid w:val="0"/>
              <w:jc w:val="center"/>
              <w:rPr>
                <w:rFonts w:ascii="仿宋_GB2312" w:eastAsia="仿宋_GB2312"/>
                <w:sz w:val="28"/>
                <w:szCs w:val="28"/>
              </w:rPr>
            </w:pPr>
          </w:p>
        </w:tc>
      </w:tr>
      <w:tr w:rsidR="00664C72" w14:paraId="35214100" w14:textId="77777777">
        <w:trPr>
          <w:trHeight w:val="2390"/>
          <w:jc w:val="center"/>
        </w:trPr>
        <w:tc>
          <w:tcPr>
            <w:tcW w:w="1413" w:type="dxa"/>
            <w:vAlign w:val="center"/>
          </w:tcPr>
          <w:p w14:paraId="3BCCB6CF" w14:textId="77777777" w:rsidR="00664C72" w:rsidRDefault="00E1112A">
            <w:pPr>
              <w:snapToGrid w:val="0"/>
              <w:jc w:val="center"/>
              <w:rPr>
                <w:rFonts w:ascii="仿宋_GB2312" w:eastAsia="仿宋_GB2312"/>
                <w:sz w:val="28"/>
                <w:szCs w:val="28"/>
              </w:rPr>
            </w:pPr>
            <w:r>
              <w:rPr>
                <w:rFonts w:ascii="仿宋_GB2312" w:eastAsia="仿宋_GB2312" w:hint="eastAsia"/>
                <w:sz w:val="28"/>
                <w:szCs w:val="28"/>
              </w:rPr>
              <w:lastRenderedPageBreak/>
              <w:t>已开展的科学及舰船科普教育情况</w:t>
            </w:r>
          </w:p>
        </w:tc>
        <w:tc>
          <w:tcPr>
            <w:tcW w:w="7938" w:type="dxa"/>
            <w:gridSpan w:val="5"/>
          </w:tcPr>
          <w:p w14:paraId="378DF133" w14:textId="77777777" w:rsidR="00664C72" w:rsidRDefault="00E1112A">
            <w:pPr>
              <w:snapToGrid w:val="0"/>
              <w:rPr>
                <w:rFonts w:ascii="仿宋_GB2312" w:eastAsia="仿宋_GB2312"/>
                <w:sz w:val="28"/>
                <w:szCs w:val="28"/>
              </w:rPr>
            </w:pPr>
            <w:r>
              <w:rPr>
                <w:rFonts w:ascii="仿宋_GB2312" w:eastAsia="仿宋_GB2312" w:hint="eastAsia"/>
                <w:sz w:val="28"/>
                <w:szCs w:val="28"/>
              </w:rPr>
              <w:t>（科学实验室、科学实践课程、科技社团建设、科技竞赛参与情况、舰船科普活动、舰船创新教育等）</w:t>
            </w:r>
          </w:p>
          <w:p w14:paraId="2E315788" w14:textId="77777777" w:rsidR="00664C72" w:rsidRDefault="00664C72">
            <w:pPr>
              <w:snapToGrid w:val="0"/>
              <w:rPr>
                <w:rFonts w:ascii="仿宋_GB2312" w:eastAsia="仿宋_GB2312"/>
                <w:sz w:val="28"/>
                <w:szCs w:val="28"/>
              </w:rPr>
            </w:pPr>
          </w:p>
          <w:p w14:paraId="7D595DC8" w14:textId="77777777" w:rsidR="009E0C50" w:rsidRDefault="009E0C50">
            <w:pPr>
              <w:snapToGrid w:val="0"/>
              <w:rPr>
                <w:rFonts w:ascii="仿宋_GB2312" w:eastAsia="仿宋_GB2312"/>
                <w:sz w:val="28"/>
                <w:szCs w:val="28"/>
              </w:rPr>
            </w:pPr>
          </w:p>
          <w:p w14:paraId="23F3D515" w14:textId="77777777" w:rsidR="009E0C50" w:rsidRDefault="009E0C50">
            <w:pPr>
              <w:snapToGrid w:val="0"/>
              <w:rPr>
                <w:rFonts w:ascii="仿宋_GB2312" w:eastAsia="仿宋_GB2312"/>
                <w:sz w:val="28"/>
                <w:szCs w:val="28"/>
              </w:rPr>
            </w:pPr>
          </w:p>
          <w:p w14:paraId="76F4EA5C" w14:textId="77777777" w:rsidR="009E0C50" w:rsidRDefault="009E0C50">
            <w:pPr>
              <w:snapToGrid w:val="0"/>
              <w:rPr>
                <w:rFonts w:ascii="仿宋_GB2312" w:eastAsia="仿宋_GB2312"/>
                <w:sz w:val="28"/>
                <w:szCs w:val="28"/>
              </w:rPr>
            </w:pPr>
          </w:p>
          <w:p w14:paraId="3BAC6052" w14:textId="77777777" w:rsidR="009E0C50" w:rsidRDefault="009E0C50">
            <w:pPr>
              <w:snapToGrid w:val="0"/>
              <w:rPr>
                <w:rFonts w:ascii="仿宋_GB2312" w:eastAsia="仿宋_GB2312"/>
                <w:sz w:val="28"/>
                <w:szCs w:val="28"/>
              </w:rPr>
            </w:pPr>
          </w:p>
          <w:p w14:paraId="5B6B0EBD" w14:textId="77777777" w:rsidR="009E0C50" w:rsidRDefault="009E0C50">
            <w:pPr>
              <w:snapToGrid w:val="0"/>
              <w:rPr>
                <w:rFonts w:ascii="仿宋_GB2312" w:eastAsia="仿宋_GB2312"/>
                <w:sz w:val="28"/>
                <w:szCs w:val="28"/>
              </w:rPr>
            </w:pPr>
          </w:p>
        </w:tc>
      </w:tr>
      <w:tr w:rsidR="00664C72" w14:paraId="1B09FD90" w14:textId="77777777">
        <w:trPr>
          <w:trHeight w:val="454"/>
          <w:jc w:val="center"/>
        </w:trPr>
        <w:tc>
          <w:tcPr>
            <w:tcW w:w="9351" w:type="dxa"/>
            <w:gridSpan w:val="6"/>
            <w:vAlign w:val="center"/>
          </w:tcPr>
          <w:p w14:paraId="57C77CC2" w14:textId="77777777" w:rsidR="00664C72" w:rsidRDefault="00E1112A">
            <w:pPr>
              <w:snapToGrid w:val="0"/>
              <w:jc w:val="left"/>
              <w:rPr>
                <w:rFonts w:ascii="仿宋_GB2312" w:eastAsia="仿宋_GB2312"/>
                <w:sz w:val="28"/>
                <w:szCs w:val="28"/>
              </w:rPr>
            </w:pPr>
            <w:r>
              <w:rPr>
                <w:rFonts w:ascii="黑体" w:eastAsia="黑体" w:hAnsi="黑体" w:hint="eastAsia"/>
                <w:sz w:val="32"/>
                <w:szCs w:val="32"/>
              </w:rPr>
              <w:t>创建目标</w:t>
            </w:r>
          </w:p>
        </w:tc>
      </w:tr>
      <w:tr w:rsidR="00664C72" w14:paraId="6DAC45D1" w14:textId="77777777">
        <w:trPr>
          <w:trHeight w:val="6617"/>
          <w:jc w:val="center"/>
        </w:trPr>
        <w:tc>
          <w:tcPr>
            <w:tcW w:w="9351" w:type="dxa"/>
            <w:gridSpan w:val="6"/>
            <w:vAlign w:val="center"/>
          </w:tcPr>
          <w:p w14:paraId="6951440B" w14:textId="77777777" w:rsidR="00664C72" w:rsidRDefault="00664C72">
            <w:pPr>
              <w:snapToGrid w:val="0"/>
              <w:jc w:val="left"/>
              <w:rPr>
                <w:rFonts w:ascii="仿宋_GB2312" w:eastAsia="仿宋_GB2312"/>
                <w:sz w:val="28"/>
                <w:szCs w:val="28"/>
              </w:rPr>
            </w:pPr>
          </w:p>
        </w:tc>
      </w:tr>
      <w:tr w:rsidR="00664C72" w14:paraId="50FB83CE" w14:textId="77777777">
        <w:trPr>
          <w:trHeight w:val="454"/>
          <w:jc w:val="center"/>
        </w:trPr>
        <w:tc>
          <w:tcPr>
            <w:tcW w:w="9351" w:type="dxa"/>
            <w:gridSpan w:val="6"/>
            <w:vAlign w:val="center"/>
          </w:tcPr>
          <w:p w14:paraId="04FF4B61" w14:textId="77777777" w:rsidR="00664C72" w:rsidRDefault="00E1112A">
            <w:pPr>
              <w:snapToGrid w:val="0"/>
              <w:jc w:val="left"/>
              <w:rPr>
                <w:rFonts w:ascii="仿宋_GB2312" w:eastAsia="仿宋_GB2312"/>
                <w:sz w:val="28"/>
                <w:szCs w:val="28"/>
              </w:rPr>
            </w:pPr>
            <w:r>
              <w:rPr>
                <w:rFonts w:ascii="黑体" w:eastAsia="黑体" w:hAnsi="黑体" w:hint="eastAsia"/>
                <w:sz w:val="32"/>
                <w:szCs w:val="32"/>
              </w:rPr>
              <w:t>创建成果</w:t>
            </w:r>
          </w:p>
        </w:tc>
      </w:tr>
      <w:tr w:rsidR="00664C72" w14:paraId="32A5CBF4" w14:textId="77777777">
        <w:trPr>
          <w:jc w:val="center"/>
        </w:trPr>
        <w:tc>
          <w:tcPr>
            <w:tcW w:w="9351" w:type="dxa"/>
            <w:gridSpan w:val="6"/>
            <w:vAlign w:val="center"/>
          </w:tcPr>
          <w:p w14:paraId="5BFC5F2F" w14:textId="77777777" w:rsidR="00664C72" w:rsidRDefault="00664C72">
            <w:pPr>
              <w:snapToGrid w:val="0"/>
              <w:jc w:val="left"/>
              <w:rPr>
                <w:rFonts w:ascii="仿宋_GB2312" w:eastAsia="仿宋_GB2312"/>
                <w:sz w:val="28"/>
                <w:szCs w:val="28"/>
              </w:rPr>
            </w:pPr>
          </w:p>
          <w:p w14:paraId="7BDC76BF" w14:textId="77777777" w:rsidR="00664C72" w:rsidRDefault="00664C72">
            <w:pPr>
              <w:snapToGrid w:val="0"/>
              <w:jc w:val="left"/>
              <w:rPr>
                <w:rFonts w:ascii="仿宋_GB2312" w:eastAsia="仿宋_GB2312"/>
                <w:sz w:val="28"/>
                <w:szCs w:val="28"/>
              </w:rPr>
            </w:pPr>
          </w:p>
          <w:p w14:paraId="6D569626" w14:textId="77777777" w:rsidR="009E0C50" w:rsidRDefault="009E0C50">
            <w:pPr>
              <w:snapToGrid w:val="0"/>
              <w:jc w:val="left"/>
              <w:rPr>
                <w:rFonts w:ascii="仿宋_GB2312" w:eastAsia="仿宋_GB2312"/>
                <w:sz w:val="28"/>
                <w:szCs w:val="28"/>
              </w:rPr>
            </w:pPr>
          </w:p>
          <w:p w14:paraId="6260238D" w14:textId="77777777" w:rsidR="009E0C50" w:rsidRDefault="009E0C50">
            <w:pPr>
              <w:snapToGrid w:val="0"/>
              <w:jc w:val="left"/>
              <w:rPr>
                <w:rFonts w:ascii="仿宋_GB2312" w:eastAsia="仿宋_GB2312"/>
                <w:sz w:val="28"/>
                <w:szCs w:val="28"/>
              </w:rPr>
            </w:pPr>
          </w:p>
          <w:p w14:paraId="56C7F84D" w14:textId="77777777" w:rsidR="009E0C50" w:rsidRDefault="009E0C50">
            <w:pPr>
              <w:snapToGrid w:val="0"/>
              <w:jc w:val="left"/>
              <w:rPr>
                <w:rFonts w:ascii="仿宋_GB2312" w:eastAsia="仿宋_GB2312"/>
                <w:sz w:val="28"/>
                <w:szCs w:val="28"/>
              </w:rPr>
            </w:pPr>
          </w:p>
          <w:p w14:paraId="60E7744F" w14:textId="77777777" w:rsidR="009E0C50" w:rsidRDefault="009E0C50">
            <w:pPr>
              <w:snapToGrid w:val="0"/>
              <w:jc w:val="left"/>
              <w:rPr>
                <w:rFonts w:ascii="仿宋_GB2312" w:eastAsia="仿宋_GB2312"/>
                <w:sz w:val="28"/>
                <w:szCs w:val="28"/>
              </w:rPr>
            </w:pPr>
          </w:p>
          <w:p w14:paraId="20411C2D" w14:textId="77777777" w:rsidR="009E0C50" w:rsidRDefault="009E0C50">
            <w:pPr>
              <w:snapToGrid w:val="0"/>
              <w:jc w:val="left"/>
              <w:rPr>
                <w:rFonts w:ascii="仿宋_GB2312" w:eastAsia="仿宋_GB2312"/>
                <w:sz w:val="28"/>
                <w:szCs w:val="28"/>
              </w:rPr>
            </w:pPr>
          </w:p>
          <w:p w14:paraId="53C47412" w14:textId="77777777" w:rsidR="00664C72" w:rsidRDefault="00664C72">
            <w:pPr>
              <w:snapToGrid w:val="0"/>
              <w:jc w:val="left"/>
              <w:rPr>
                <w:rFonts w:ascii="仿宋_GB2312" w:eastAsia="仿宋_GB2312"/>
                <w:sz w:val="28"/>
                <w:szCs w:val="28"/>
              </w:rPr>
            </w:pPr>
          </w:p>
        </w:tc>
      </w:tr>
      <w:tr w:rsidR="00664C72" w14:paraId="6FBADDCC" w14:textId="77777777">
        <w:trPr>
          <w:trHeight w:val="454"/>
          <w:jc w:val="center"/>
        </w:trPr>
        <w:tc>
          <w:tcPr>
            <w:tcW w:w="9351" w:type="dxa"/>
            <w:gridSpan w:val="6"/>
            <w:vAlign w:val="center"/>
          </w:tcPr>
          <w:p w14:paraId="1D8E1B52" w14:textId="77777777" w:rsidR="00664C72" w:rsidRDefault="00E1112A">
            <w:pPr>
              <w:snapToGrid w:val="0"/>
              <w:jc w:val="left"/>
              <w:rPr>
                <w:rFonts w:ascii="仿宋_GB2312" w:eastAsia="仿宋_GB2312"/>
                <w:sz w:val="28"/>
                <w:szCs w:val="28"/>
              </w:rPr>
            </w:pPr>
            <w:r>
              <w:rPr>
                <w:rFonts w:ascii="黑体" w:eastAsia="黑体" w:hAnsi="黑体" w:hint="eastAsia"/>
                <w:sz w:val="32"/>
                <w:szCs w:val="32"/>
              </w:rPr>
              <w:lastRenderedPageBreak/>
              <w:t>工作保障条件</w:t>
            </w:r>
          </w:p>
        </w:tc>
      </w:tr>
      <w:tr w:rsidR="00664C72" w14:paraId="7F65ECAD" w14:textId="77777777">
        <w:trPr>
          <w:trHeight w:val="4535"/>
          <w:jc w:val="center"/>
        </w:trPr>
        <w:tc>
          <w:tcPr>
            <w:tcW w:w="9351" w:type="dxa"/>
            <w:gridSpan w:val="6"/>
          </w:tcPr>
          <w:p w14:paraId="6EDBC01C" w14:textId="77777777" w:rsidR="00664C72" w:rsidRDefault="00E1112A">
            <w:pPr>
              <w:snapToGrid w:val="0"/>
              <w:rPr>
                <w:rFonts w:ascii="仿宋_GB2312" w:eastAsia="仿宋_GB2312"/>
                <w:sz w:val="28"/>
                <w:szCs w:val="28"/>
              </w:rPr>
            </w:pPr>
            <w:r>
              <w:rPr>
                <w:rFonts w:ascii="仿宋_GB2312" w:eastAsia="仿宋_GB2312" w:hint="eastAsia"/>
                <w:sz w:val="28"/>
                <w:szCs w:val="28"/>
              </w:rPr>
              <w:t>（详细说明每年拟投入舰船科普教育活动经费以及经费的来源及保障措施；计划用于舰船科技教育的场地情况，说明场地面积、已经具有的设施和未来的设施及计划）</w:t>
            </w:r>
          </w:p>
        </w:tc>
      </w:tr>
      <w:tr w:rsidR="00664C72" w14:paraId="047F1A06" w14:textId="77777777">
        <w:trPr>
          <w:trHeight w:val="454"/>
          <w:jc w:val="center"/>
        </w:trPr>
        <w:tc>
          <w:tcPr>
            <w:tcW w:w="9351" w:type="dxa"/>
            <w:gridSpan w:val="6"/>
            <w:vAlign w:val="center"/>
          </w:tcPr>
          <w:p w14:paraId="198C2A82" w14:textId="7CE2B6C5" w:rsidR="00664C72" w:rsidRPr="009E0C50" w:rsidRDefault="00E1112A">
            <w:pPr>
              <w:snapToGrid w:val="0"/>
              <w:jc w:val="left"/>
            </w:pPr>
            <w:r>
              <w:rPr>
                <w:rFonts w:ascii="黑体" w:eastAsia="黑体" w:hAnsi="黑体"/>
                <w:sz w:val="32"/>
                <w:szCs w:val="32"/>
              </w:rPr>
              <w:t>申报单位意见：</w:t>
            </w:r>
            <w:r>
              <w:t xml:space="preserve"> </w:t>
            </w:r>
          </w:p>
          <w:p w14:paraId="1CE69920" w14:textId="77777777" w:rsidR="00664C72" w:rsidRDefault="00664C72">
            <w:pPr>
              <w:snapToGrid w:val="0"/>
              <w:jc w:val="left"/>
              <w:rPr>
                <w:rFonts w:ascii="仿宋_GB2312" w:eastAsia="仿宋_GB2312"/>
                <w:sz w:val="28"/>
                <w:szCs w:val="28"/>
              </w:rPr>
            </w:pPr>
          </w:p>
          <w:p w14:paraId="558D2290" w14:textId="77777777" w:rsidR="00664C72" w:rsidRDefault="00664C72">
            <w:pPr>
              <w:snapToGrid w:val="0"/>
              <w:jc w:val="left"/>
              <w:rPr>
                <w:rFonts w:ascii="仿宋_GB2312" w:eastAsia="仿宋_GB2312"/>
                <w:sz w:val="28"/>
                <w:szCs w:val="28"/>
              </w:rPr>
            </w:pPr>
          </w:p>
          <w:p w14:paraId="2273C229" w14:textId="77777777" w:rsidR="00664C72" w:rsidRDefault="00664C72">
            <w:pPr>
              <w:snapToGrid w:val="0"/>
              <w:jc w:val="left"/>
              <w:rPr>
                <w:rFonts w:ascii="仿宋_GB2312" w:eastAsia="仿宋_GB2312"/>
                <w:sz w:val="28"/>
                <w:szCs w:val="28"/>
              </w:rPr>
            </w:pPr>
          </w:p>
          <w:p w14:paraId="4DEC5C2F"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负责人（签名）：</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p>
          <w:p w14:paraId="7F99673D"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单</w:t>
            </w:r>
            <w:r>
              <w:rPr>
                <w:rFonts w:ascii="仿宋_GB2312" w:eastAsia="仿宋_GB2312" w:hint="eastAsia"/>
                <w:sz w:val="28"/>
                <w:szCs w:val="28"/>
              </w:rPr>
              <w:t xml:space="preserve"> </w:t>
            </w:r>
            <w:r>
              <w:rPr>
                <w:rFonts w:ascii="仿宋_GB2312" w:eastAsia="仿宋_GB2312"/>
                <w:sz w:val="28"/>
                <w:szCs w:val="28"/>
              </w:rPr>
              <w:t xml:space="preserve"> 位（公章）： </w:t>
            </w:r>
          </w:p>
          <w:p w14:paraId="3B1A8C24" w14:textId="77777777" w:rsidR="00664C72" w:rsidRDefault="00E1112A">
            <w:pPr>
              <w:snapToGrid w:val="0"/>
              <w:jc w:val="right"/>
              <w:rPr>
                <w:rFonts w:ascii="仿宋_GB2312" w:eastAsia="仿宋_GB2312"/>
                <w:sz w:val="28"/>
                <w:szCs w:val="28"/>
              </w:rPr>
            </w:pPr>
            <w:r>
              <w:rPr>
                <w:rFonts w:ascii="仿宋_GB2312" w:eastAsia="仿宋_GB2312"/>
                <w:sz w:val="28"/>
                <w:szCs w:val="28"/>
              </w:rPr>
              <w:t>年   月</w:t>
            </w:r>
            <w:r>
              <w:rPr>
                <w:rFonts w:ascii="仿宋_GB2312" w:eastAsia="仿宋_GB2312" w:hint="eastAsia"/>
                <w:sz w:val="28"/>
                <w:szCs w:val="28"/>
              </w:rPr>
              <w:t xml:space="preserve"> </w:t>
            </w:r>
            <w:r>
              <w:rPr>
                <w:rFonts w:ascii="仿宋_GB2312" w:eastAsia="仿宋_GB2312"/>
                <w:sz w:val="28"/>
                <w:szCs w:val="28"/>
              </w:rPr>
              <w:t xml:space="preserve">  日</w:t>
            </w:r>
          </w:p>
        </w:tc>
      </w:tr>
      <w:tr w:rsidR="00664C72" w14:paraId="0E003918" w14:textId="77777777">
        <w:trPr>
          <w:trHeight w:val="454"/>
          <w:jc w:val="center"/>
        </w:trPr>
        <w:tc>
          <w:tcPr>
            <w:tcW w:w="9351" w:type="dxa"/>
            <w:gridSpan w:val="6"/>
            <w:vAlign w:val="center"/>
          </w:tcPr>
          <w:p w14:paraId="1B15FC99" w14:textId="77777777" w:rsidR="00664C72" w:rsidRDefault="00E1112A">
            <w:pPr>
              <w:snapToGrid w:val="0"/>
              <w:jc w:val="left"/>
            </w:pPr>
            <w:r>
              <w:rPr>
                <w:rFonts w:ascii="黑体" w:eastAsia="黑体" w:hAnsi="黑体" w:hint="eastAsia"/>
                <w:sz w:val="32"/>
                <w:szCs w:val="32"/>
              </w:rPr>
              <w:t>主管</w:t>
            </w:r>
            <w:r>
              <w:rPr>
                <w:rFonts w:ascii="黑体" w:eastAsia="黑体" w:hAnsi="黑体"/>
                <w:sz w:val="32"/>
                <w:szCs w:val="32"/>
              </w:rPr>
              <w:t>单位意见：</w:t>
            </w:r>
            <w:r>
              <w:t xml:space="preserve"> </w:t>
            </w:r>
          </w:p>
          <w:p w14:paraId="45CD97C2" w14:textId="77777777" w:rsidR="00664C72" w:rsidRDefault="00664C72">
            <w:pPr>
              <w:snapToGrid w:val="0"/>
              <w:jc w:val="left"/>
              <w:rPr>
                <w:rFonts w:ascii="仿宋_GB2312" w:eastAsia="仿宋_GB2312"/>
                <w:sz w:val="28"/>
                <w:szCs w:val="28"/>
              </w:rPr>
            </w:pPr>
          </w:p>
          <w:p w14:paraId="70BB51AF" w14:textId="77777777" w:rsidR="00664C72" w:rsidRDefault="00664C72">
            <w:pPr>
              <w:snapToGrid w:val="0"/>
              <w:jc w:val="left"/>
              <w:rPr>
                <w:rFonts w:ascii="仿宋_GB2312" w:eastAsia="仿宋_GB2312"/>
                <w:sz w:val="28"/>
                <w:szCs w:val="28"/>
              </w:rPr>
            </w:pPr>
          </w:p>
          <w:p w14:paraId="5D39977D" w14:textId="77777777" w:rsidR="00664C72" w:rsidRDefault="00664C72">
            <w:pPr>
              <w:snapToGrid w:val="0"/>
              <w:jc w:val="left"/>
              <w:rPr>
                <w:rFonts w:ascii="仿宋_GB2312" w:eastAsia="仿宋_GB2312"/>
                <w:sz w:val="28"/>
                <w:szCs w:val="28"/>
              </w:rPr>
            </w:pPr>
          </w:p>
          <w:p w14:paraId="05758C6D"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负责人（签名）：</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p>
          <w:p w14:paraId="0998E84D"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单</w:t>
            </w:r>
            <w:r>
              <w:rPr>
                <w:rFonts w:ascii="仿宋_GB2312" w:eastAsia="仿宋_GB2312" w:hint="eastAsia"/>
                <w:sz w:val="28"/>
                <w:szCs w:val="28"/>
              </w:rPr>
              <w:t xml:space="preserve"> </w:t>
            </w:r>
            <w:r>
              <w:rPr>
                <w:rFonts w:ascii="仿宋_GB2312" w:eastAsia="仿宋_GB2312"/>
                <w:sz w:val="28"/>
                <w:szCs w:val="28"/>
              </w:rPr>
              <w:t xml:space="preserve"> 位（公章）： </w:t>
            </w:r>
          </w:p>
          <w:p w14:paraId="4A147603" w14:textId="77777777" w:rsidR="00664C72" w:rsidRDefault="00E1112A">
            <w:pPr>
              <w:snapToGrid w:val="0"/>
              <w:jc w:val="right"/>
              <w:rPr>
                <w:rFonts w:ascii="仿宋_GB2312" w:eastAsia="仿宋_GB2312"/>
                <w:sz w:val="28"/>
                <w:szCs w:val="28"/>
              </w:rPr>
            </w:pPr>
            <w:r>
              <w:rPr>
                <w:rFonts w:ascii="仿宋_GB2312" w:eastAsia="仿宋_GB2312"/>
                <w:sz w:val="28"/>
                <w:szCs w:val="28"/>
              </w:rPr>
              <w:t>年   月</w:t>
            </w:r>
            <w:r>
              <w:rPr>
                <w:rFonts w:ascii="仿宋_GB2312" w:eastAsia="仿宋_GB2312" w:hint="eastAsia"/>
                <w:sz w:val="28"/>
                <w:szCs w:val="28"/>
              </w:rPr>
              <w:t xml:space="preserve"> </w:t>
            </w:r>
            <w:r>
              <w:rPr>
                <w:rFonts w:ascii="仿宋_GB2312" w:eastAsia="仿宋_GB2312"/>
                <w:sz w:val="28"/>
                <w:szCs w:val="28"/>
              </w:rPr>
              <w:t xml:space="preserve">  日</w:t>
            </w:r>
          </w:p>
        </w:tc>
      </w:tr>
      <w:tr w:rsidR="00664C72" w14:paraId="349425CC" w14:textId="77777777">
        <w:trPr>
          <w:trHeight w:val="454"/>
          <w:jc w:val="center"/>
        </w:trPr>
        <w:tc>
          <w:tcPr>
            <w:tcW w:w="9351" w:type="dxa"/>
            <w:gridSpan w:val="6"/>
            <w:vAlign w:val="center"/>
          </w:tcPr>
          <w:p w14:paraId="399B05B1" w14:textId="77777777" w:rsidR="00664C72" w:rsidRDefault="00E1112A">
            <w:pPr>
              <w:snapToGrid w:val="0"/>
              <w:jc w:val="left"/>
              <w:rPr>
                <w:rFonts w:ascii="黑体" w:eastAsia="黑体" w:hAnsi="黑体"/>
                <w:sz w:val="32"/>
                <w:szCs w:val="32"/>
              </w:rPr>
            </w:pPr>
            <w:r>
              <w:rPr>
                <w:rFonts w:ascii="黑体" w:eastAsia="黑体" w:hAnsi="黑体" w:hint="eastAsia"/>
                <w:sz w:val="32"/>
                <w:szCs w:val="32"/>
              </w:rPr>
              <w:t>全国学会评审认定意见：</w:t>
            </w:r>
          </w:p>
          <w:p w14:paraId="293C1DBF" w14:textId="77777777" w:rsidR="00664C72" w:rsidRDefault="00664C72">
            <w:pPr>
              <w:snapToGrid w:val="0"/>
              <w:jc w:val="left"/>
              <w:rPr>
                <w:rFonts w:ascii="黑体" w:eastAsia="黑体" w:hAnsi="黑体"/>
                <w:sz w:val="32"/>
                <w:szCs w:val="32"/>
              </w:rPr>
            </w:pPr>
          </w:p>
          <w:p w14:paraId="024DE0A9" w14:textId="77777777" w:rsidR="00664C72" w:rsidRDefault="00664C72">
            <w:pPr>
              <w:snapToGrid w:val="0"/>
              <w:jc w:val="left"/>
              <w:rPr>
                <w:rFonts w:ascii="黑体" w:eastAsia="黑体" w:hAnsi="黑体"/>
                <w:sz w:val="32"/>
                <w:szCs w:val="32"/>
              </w:rPr>
            </w:pPr>
          </w:p>
          <w:p w14:paraId="00B076AF" w14:textId="77777777" w:rsidR="00664C72" w:rsidRDefault="00E1112A">
            <w:pPr>
              <w:snapToGrid w:val="0"/>
              <w:jc w:val="center"/>
              <w:rPr>
                <w:rFonts w:ascii="方正小标宋简体" w:eastAsia="方正小标宋简体"/>
                <w:sz w:val="40"/>
                <w:szCs w:val="40"/>
              </w:rPr>
            </w:pPr>
            <w:r>
              <w:rPr>
                <w:rFonts w:ascii="方正小标宋简体" w:eastAsia="方正小标宋简体" w:hint="eastAsia"/>
                <w:sz w:val="40"/>
                <w:szCs w:val="40"/>
              </w:rPr>
              <w:t xml:space="preserve">□同  意 </w:t>
            </w:r>
            <w:r>
              <w:rPr>
                <w:rFonts w:ascii="方正小标宋简体" w:eastAsia="方正小标宋简体"/>
                <w:sz w:val="40"/>
                <w:szCs w:val="40"/>
              </w:rPr>
              <w:t xml:space="preserve">    </w:t>
            </w:r>
            <w:r>
              <w:rPr>
                <w:rFonts w:ascii="方正小标宋简体" w:eastAsia="方正小标宋简体" w:hint="eastAsia"/>
                <w:sz w:val="40"/>
                <w:szCs w:val="40"/>
              </w:rPr>
              <w:t xml:space="preserve"> □不同意</w:t>
            </w:r>
          </w:p>
          <w:p w14:paraId="1BB252E5" w14:textId="77777777" w:rsidR="00664C72" w:rsidRDefault="00664C72" w:rsidP="009E0C50">
            <w:pPr>
              <w:snapToGrid w:val="0"/>
              <w:jc w:val="left"/>
              <w:rPr>
                <w:rFonts w:ascii="仿宋_GB2312" w:eastAsia="仿宋_GB2312"/>
                <w:sz w:val="28"/>
                <w:szCs w:val="28"/>
              </w:rPr>
            </w:pPr>
          </w:p>
          <w:p w14:paraId="2322CF8D" w14:textId="77777777" w:rsidR="00664C72" w:rsidRDefault="00664C72">
            <w:pPr>
              <w:snapToGrid w:val="0"/>
              <w:ind w:firstLineChars="1800" w:firstLine="5040"/>
              <w:jc w:val="left"/>
              <w:rPr>
                <w:rFonts w:ascii="仿宋_GB2312" w:eastAsia="仿宋_GB2312"/>
                <w:sz w:val="28"/>
                <w:szCs w:val="28"/>
              </w:rPr>
            </w:pPr>
          </w:p>
          <w:p w14:paraId="09810E4C" w14:textId="77777777" w:rsidR="00664C72" w:rsidRDefault="00E1112A">
            <w:pPr>
              <w:snapToGrid w:val="0"/>
              <w:ind w:firstLineChars="1800" w:firstLine="5040"/>
              <w:jc w:val="left"/>
              <w:rPr>
                <w:rFonts w:ascii="仿宋_GB2312" w:eastAsia="仿宋_GB2312"/>
                <w:sz w:val="28"/>
                <w:szCs w:val="28"/>
              </w:rPr>
            </w:pPr>
            <w:r>
              <w:rPr>
                <w:rFonts w:ascii="仿宋_GB2312" w:eastAsia="仿宋_GB2312"/>
                <w:sz w:val="28"/>
                <w:szCs w:val="28"/>
              </w:rPr>
              <w:t>单</w:t>
            </w:r>
            <w:r>
              <w:rPr>
                <w:rFonts w:ascii="仿宋_GB2312" w:eastAsia="仿宋_GB2312" w:hint="eastAsia"/>
                <w:sz w:val="28"/>
                <w:szCs w:val="28"/>
              </w:rPr>
              <w:t xml:space="preserve"> </w:t>
            </w:r>
            <w:r>
              <w:rPr>
                <w:rFonts w:ascii="仿宋_GB2312" w:eastAsia="仿宋_GB2312"/>
                <w:sz w:val="28"/>
                <w:szCs w:val="28"/>
              </w:rPr>
              <w:t xml:space="preserve"> 位（公章）： </w:t>
            </w:r>
          </w:p>
          <w:p w14:paraId="370E2452" w14:textId="77777777" w:rsidR="00664C72" w:rsidRDefault="00E1112A">
            <w:pPr>
              <w:snapToGrid w:val="0"/>
              <w:jc w:val="right"/>
              <w:rPr>
                <w:rFonts w:ascii="仿宋_GB2312" w:eastAsia="仿宋_GB2312"/>
                <w:sz w:val="28"/>
                <w:szCs w:val="28"/>
              </w:rPr>
            </w:pPr>
            <w:r>
              <w:rPr>
                <w:rFonts w:ascii="仿宋_GB2312" w:eastAsia="仿宋_GB2312"/>
                <w:sz w:val="28"/>
                <w:szCs w:val="28"/>
              </w:rPr>
              <w:t>年   月</w:t>
            </w:r>
            <w:r>
              <w:rPr>
                <w:rFonts w:ascii="仿宋_GB2312" w:eastAsia="仿宋_GB2312" w:hint="eastAsia"/>
                <w:sz w:val="28"/>
                <w:szCs w:val="28"/>
              </w:rPr>
              <w:t xml:space="preserve"> </w:t>
            </w:r>
            <w:r>
              <w:rPr>
                <w:rFonts w:ascii="仿宋_GB2312" w:eastAsia="仿宋_GB2312"/>
                <w:sz w:val="28"/>
                <w:szCs w:val="28"/>
              </w:rPr>
              <w:t xml:space="preserve">  日</w:t>
            </w:r>
          </w:p>
        </w:tc>
      </w:tr>
    </w:tbl>
    <w:p w14:paraId="44C97D66" w14:textId="77777777" w:rsidR="00664C72" w:rsidRDefault="00E1112A">
      <w:pPr>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3</w:t>
      </w:r>
    </w:p>
    <w:p w14:paraId="267712CF" w14:textId="77777777" w:rsidR="00664C72" w:rsidRDefault="00E1112A">
      <w:pPr>
        <w:jc w:val="center"/>
        <w:rPr>
          <w:rFonts w:ascii="方正小标宋简体" w:eastAsia="方正小标宋简体"/>
          <w:sz w:val="36"/>
          <w:szCs w:val="36"/>
        </w:rPr>
      </w:pPr>
      <w:r>
        <w:rPr>
          <w:rFonts w:ascii="方正小标宋简体" w:eastAsia="方正小标宋简体" w:hint="eastAsia"/>
          <w:sz w:val="36"/>
          <w:szCs w:val="36"/>
        </w:rPr>
        <w:t>全国舰船科普教育基地</w:t>
      </w:r>
      <w:bookmarkEnd w:id="1"/>
      <w:r>
        <w:rPr>
          <w:rFonts w:ascii="方正小标宋简体" w:eastAsia="方正小标宋简体" w:hint="eastAsia"/>
          <w:sz w:val="36"/>
          <w:szCs w:val="36"/>
        </w:rPr>
        <w:t>认定与管理办法</w:t>
      </w:r>
    </w:p>
    <w:bookmarkEnd w:id="2"/>
    <w:p w14:paraId="41194500" w14:textId="77777777" w:rsidR="00664C72" w:rsidRDefault="00E1112A">
      <w:pPr>
        <w:jc w:val="center"/>
        <w:rPr>
          <w:rFonts w:ascii="仿宋_GB2312" w:eastAsia="仿宋_GB2312"/>
          <w:sz w:val="32"/>
          <w:szCs w:val="32"/>
        </w:rPr>
      </w:pPr>
      <w:r>
        <w:rPr>
          <w:rFonts w:ascii="仿宋_GB2312" w:eastAsia="仿宋_GB2312" w:hint="eastAsia"/>
          <w:sz w:val="32"/>
          <w:szCs w:val="32"/>
        </w:rPr>
        <w:t>（试行）</w:t>
      </w:r>
    </w:p>
    <w:p w14:paraId="1536AE81" w14:textId="77777777" w:rsidR="00664C72" w:rsidRDefault="00E1112A" w:rsidP="002F650D">
      <w:pPr>
        <w:spacing w:beforeLines="50" w:before="156" w:afterLines="50" w:after="156" w:line="560" w:lineRule="exact"/>
        <w:jc w:val="center"/>
        <w:rPr>
          <w:rFonts w:ascii="仿宋_GB2312" w:eastAsia="仿宋_GB2312"/>
          <w:sz w:val="32"/>
          <w:szCs w:val="32"/>
        </w:rPr>
      </w:pPr>
      <w:r>
        <w:rPr>
          <w:rFonts w:ascii="黑体" w:eastAsia="黑体" w:hAnsi="黑体" w:hint="eastAsia"/>
          <w:sz w:val="32"/>
          <w:szCs w:val="32"/>
        </w:rPr>
        <w:t>第一章</w:t>
      </w:r>
      <w:r>
        <w:rPr>
          <w:rFonts w:ascii="黑体" w:eastAsia="黑体" w:hAnsi="黑体" w:hint="eastAsia"/>
          <w:sz w:val="32"/>
          <w:szCs w:val="32"/>
        </w:rPr>
        <w:tab/>
        <w:t>总则</w:t>
      </w:r>
    </w:p>
    <w:p w14:paraId="6DD1556A"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为充分</w:t>
      </w:r>
      <w:bookmarkStart w:id="3" w:name="_Hlk62204618"/>
      <w:r>
        <w:rPr>
          <w:rFonts w:ascii="仿宋_GB2312" w:eastAsia="仿宋_GB2312" w:hint="eastAsia"/>
          <w:sz w:val="32"/>
          <w:szCs w:val="32"/>
        </w:rPr>
        <w:t>发挥舰船科学技术普及场馆与设施的普及功能，宣传传播舰船国防科普知识，提高社会公众对舰船与海洋工程领域发展的科学认知</w:t>
      </w:r>
      <w:bookmarkEnd w:id="3"/>
      <w:r>
        <w:rPr>
          <w:rFonts w:ascii="仿宋_GB2312" w:eastAsia="仿宋_GB2312" w:hint="eastAsia"/>
          <w:sz w:val="32"/>
          <w:szCs w:val="32"/>
        </w:rPr>
        <w:t>，根据《中华人民共和国科学技术普及法》的有关规定，制定《全国舰船科普教育基地认定管理办法》（以下简称《办法》）。</w:t>
      </w:r>
    </w:p>
    <w:p w14:paraId="12C6C4F3"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全国舰船科普教育基地是指</w:t>
      </w:r>
      <w:bookmarkStart w:id="4" w:name="_Hlk62204661"/>
      <w:r>
        <w:rPr>
          <w:rFonts w:ascii="仿宋_GB2312" w:eastAsia="仿宋_GB2312" w:hint="eastAsia"/>
          <w:sz w:val="32"/>
          <w:szCs w:val="32"/>
        </w:rPr>
        <w:t>在中华人民共和国境内具有开展舰船与海洋工程类相关领域科学技术普及功能，从事面向公众开展科普活动的场所。</w:t>
      </w:r>
      <w:bookmarkEnd w:id="4"/>
      <w:r>
        <w:rPr>
          <w:rFonts w:ascii="仿宋_GB2312" w:eastAsia="仿宋_GB2312" w:hint="eastAsia"/>
          <w:sz w:val="32"/>
          <w:szCs w:val="32"/>
        </w:rPr>
        <w:t>凡具备条件的有关单位，均可自愿向中国造船工程学会申报建立。</w:t>
      </w:r>
    </w:p>
    <w:p w14:paraId="6E7E5CB1" w14:textId="77777777" w:rsidR="00664C72" w:rsidRDefault="00E1112A" w:rsidP="00617922">
      <w:pPr>
        <w:spacing w:beforeLines="50" w:before="156" w:afterLines="50" w:after="156" w:line="560" w:lineRule="exact"/>
        <w:jc w:val="center"/>
        <w:rPr>
          <w:rFonts w:ascii="仿宋_GB2312" w:eastAsia="仿宋_GB2312"/>
          <w:sz w:val="32"/>
          <w:szCs w:val="32"/>
        </w:rPr>
      </w:pPr>
      <w:r>
        <w:rPr>
          <w:rFonts w:ascii="黑体" w:eastAsia="黑体" w:hAnsi="黑体" w:hint="eastAsia"/>
          <w:sz w:val="32"/>
          <w:szCs w:val="32"/>
        </w:rPr>
        <w:t>第二章</w:t>
      </w:r>
      <w:r>
        <w:rPr>
          <w:rFonts w:ascii="黑体" w:eastAsia="黑体" w:hAnsi="黑体"/>
          <w:sz w:val="32"/>
          <w:szCs w:val="32"/>
        </w:rPr>
        <w:tab/>
      </w:r>
      <w:r>
        <w:rPr>
          <w:rFonts w:ascii="黑体" w:eastAsia="黑体" w:hAnsi="黑体" w:hint="eastAsia"/>
          <w:sz w:val="32"/>
          <w:szCs w:val="32"/>
        </w:rPr>
        <w:t>申报范围及条件</w:t>
      </w:r>
    </w:p>
    <w:p w14:paraId="00B6D7E8"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下列场所可以申报“全国舰船科普教育基地”：</w:t>
      </w:r>
    </w:p>
    <w:p w14:paraId="01859E73" w14:textId="77777777" w:rsidR="00664C72" w:rsidRDefault="00E1112A" w:rsidP="00CC252F">
      <w:pPr>
        <w:pStyle w:val="a9"/>
        <w:numPr>
          <w:ilvl w:val="0"/>
          <w:numId w:val="2"/>
        </w:numPr>
        <w:spacing w:line="560" w:lineRule="exact"/>
        <w:ind w:firstLineChars="0"/>
        <w:rPr>
          <w:rFonts w:ascii="仿宋_GB2312" w:eastAsia="仿宋_GB2312"/>
          <w:sz w:val="32"/>
          <w:szCs w:val="32"/>
        </w:rPr>
      </w:pPr>
      <w:r>
        <w:rPr>
          <w:rFonts w:ascii="仿宋_GB2312" w:eastAsia="仿宋_GB2312" w:hint="eastAsia"/>
          <w:sz w:val="32"/>
          <w:szCs w:val="32"/>
        </w:rPr>
        <w:t>科技馆、博物馆、图书馆、文化馆、青少年活动中心等；</w:t>
      </w:r>
    </w:p>
    <w:p w14:paraId="7E1C59F9" w14:textId="77777777" w:rsidR="00664C72" w:rsidRDefault="00E1112A" w:rsidP="00CC252F">
      <w:pPr>
        <w:pStyle w:val="a9"/>
        <w:numPr>
          <w:ilvl w:val="0"/>
          <w:numId w:val="2"/>
        </w:numPr>
        <w:spacing w:line="560" w:lineRule="exact"/>
        <w:ind w:firstLineChars="0"/>
        <w:rPr>
          <w:rFonts w:ascii="仿宋_GB2312" w:eastAsia="仿宋_GB2312"/>
          <w:sz w:val="32"/>
          <w:szCs w:val="32"/>
        </w:rPr>
      </w:pPr>
      <w:r>
        <w:rPr>
          <w:rFonts w:ascii="仿宋_GB2312" w:eastAsia="仿宋_GB2312" w:hint="eastAsia"/>
          <w:sz w:val="32"/>
          <w:szCs w:val="32"/>
        </w:rPr>
        <w:t>科研机构、高等院校、企事业单位有条件向供中开放的陈列馆、展览馆、实验室、生产现场以及实船实舰等；</w:t>
      </w:r>
    </w:p>
    <w:p w14:paraId="20B493A4" w14:textId="77777777" w:rsidR="00664C72" w:rsidRDefault="00E1112A" w:rsidP="00CC252F">
      <w:pPr>
        <w:pStyle w:val="a9"/>
        <w:numPr>
          <w:ilvl w:val="0"/>
          <w:numId w:val="2"/>
        </w:numPr>
        <w:spacing w:line="560" w:lineRule="exact"/>
        <w:ind w:firstLineChars="0"/>
        <w:rPr>
          <w:rFonts w:ascii="仿宋_GB2312" w:eastAsia="仿宋_GB2312"/>
          <w:sz w:val="32"/>
          <w:szCs w:val="32"/>
        </w:rPr>
      </w:pPr>
      <w:r>
        <w:rPr>
          <w:rFonts w:ascii="仿宋_GB2312" w:eastAsia="仿宋_GB2312" w:hint="eastAsia"/>
          <w:sz w:val="32"/>
          <w:szCs w:val="32"/>
        </w:rPr>
        <w:lastRenderedPageBreak/>
        <w:t>其它能够面向公众中开展舰船科普活动的场所。</w:t>
      </w:r>
    </w:p>
    <w:p w14:paraId="4A90AE34"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申报“全国舰船科普教育基地”应当符合下列基本条件：</w:t>
      </w:r>
    </w:p>
    <w:p w14:paraId="2B77E080" w14:textId="77777777" w:rsidR="00664C72" w:rsidRDefault="00E1112A" w:rsidP="00CC252F">
      <w:pPr>
        <w:pStyle w:val="a9"/>
        <w:numPr>
          <w:ilvl w:val="0"/>
          <w:numId w:val="3"/>
        </w:numPr>
        <w:spacing w:line="560" w:lineRule="exact"/>
        <w:ind w:firstLineChars="0"/>
        <w:rPr>
          <w:rFonts w:ascii="仿宋_GB2312" w:eastAsia="仿宋_GB2312"/>
          <w:sz w:val="32"/>
          <w:szCs w:val="32"/>
        </w:rPr>
      </w:pPr>
      <w:r>
        <w:rPr>
          <w:rFonts w:ascii="仿宋_GB2312" w:eastAsia="仿宋_GB2312" w:hint="eastAsia"/>
          <w:sz w:val="32"/>
          <w:szCs w:val="32"/>
        </w:rPr>
        <w:t>面向社会公众从事《科普法》规定的科普活动，有稳定的科普活动投入，科普活动投入应当列入所在单位年度工作预算；</w:t>
      </w:r>
    </w:p>
    <w:p w14:paraId="30EC5FA6" w14:textId="77777777" w:rsidR="00664C72" w:rsidRDefault="00E1112A" w:rsidP="00CC252F">
      <w:pPr>
        <w:pStyle w:val="a9"/>
        <w:numPr>
          <w:ilvl w:val="0"/>
          <w:numId w:val="3"/>
        </w:numPr>
        <w:spacing w:line="560" w:lineRule="exact"/>
        <w:ind w:firstLineChars="0"/>
        <w:rPr>
          <w:rFonts w:ascii="仿宋_GB2312" w:eastAsia="仿宋_GB2312"/>
          <w:sz w:val="32"/>
          <w:szCs w:val="32"/>
        </w:rPr>
      </w:pPr>
      <w:r>
        <w:rPr>
          <w:rFonts w:ascii="仿宋_GB2312" w:eastAsia="仿宋_GB2312" w:hint="eastAsia"/>
          <w:sz w:val="32"/>
          <w:szCs w:val="32"/>
        </w:rPr>
        <w:t>有适合常年向公众开放的科普设施、器材和场所；</w:t>
      </w:r>
    </w:p>
    <w:p w14:paraId="771E3247" w14:textId="77777777" w:rsidR="00664C72" w:rsidRDefault="00E1112A" w:rsidP="00CC252F">
      <w:pPr>
        <w:pStyle w:val="a9"/>
        <w:numPr>
          <w:ilvl w:val="0"/>
          <w:numId w:val="3"/>
        </w:numPr>
        <w:spacing w:line="560" w:lineRule="exact"/>
        <w:ind w:firstLineChars="0"/>
        <w:rPr>
          <w:rFonts w:ascii="仿宋_GB2312" w:eastAsia="仿宋_GB2312"/>
          <w:sz w:val="32"/>
          <w:szCs w:val="32"/>
        </w:rPr>
      </w:pPr>
      <w:r>
        <w:rPr>
          <w:rFonts w:ascii="仿宋_GB2312" w:eastAsia="仿宋_GB2312" w:hint="eastAsia"/>
          <w:sz w:val="32"/>
          <w:szCs w:val="32"/>
        </w:rPr>
        <w:t>每年开放时间累计不能少于200天；对中小学生实行优惠或免费开放的时间每年不少于30天（含法定节假日）；</w:t>
      </w:r>
    </w:p>
    <w:p w14:paraId="5C7BB8DD" w14:textId="77777777" w:rsidR="00664C72" w:rsidRDefault="00E1112A" w:rsidP="00CC252F">
      <w:pPr>
        <w:pStyle w:val="a9"/>
        <w:numPr>
          <w:ilvl w:val="0"/>
          <w:numId w:val="3"/>
        </w:numPr>
        <w:spacing w:line="560" w:lineRule="exact"/>
        <w:ind w:firstLineChars="0"/>
        <w:rPr>
          <w:rFonts w:ascii="仿宋_GB2312" w:eastAsia="仿宋_GB2312"/>
          <w:sz w:val="32"/>
          <w:szCs w:val="32"/>
        </w:rPr>
      </w:pPr>
      <w:r>
        <w:rPr>
          <w:rFonts w:ascii="仿宋_GB2312" w:eastAsia="仿宋_GB2312" w:hint="eastAsia"/>
          <w:sz w:val="32"/>
          <w:szCs w:val="32"/>
        </w:rPr>
        <w:t>有常设内部的科普工作机构并配备有必要的专职科普工作人员；</w:t>
      </w:r>
    </w:p>
    <w:p w14:paraId="116FE5DB" w14:textId="77777777" w:rsidR="00664C72" w:rsidRDefault="00E1112A" w:rsidP="00CC252F">
      <w:pPr>
        <w:pStyle w:val="a9"/>
        <w:numPr>
          <w:ilvl w:val="0"/>
          <w:numId w:val="3"/>
        </w:numPr>
        <w:spacing w:line="560" w:lineRule="exact"/>
        <w:ind w:firstLineChars="0"/>
        <w:rPr>
          <w:rFonts w:ascii="仿宋_GB2312" w:eastAsia="仿宋_GB2312"/>
          <w:sz w:val="32"/>
          <w:szCs w:val="32"/>
        </w:rPr>
      </w:pPr>
      <w:r>
        <w:rPr>
          <w:rFonts w:ascii="仿宋_GB2312" w:eastAsia="仿宋_GB2312" w:hint="eastAsia"/>
          <w:sz w:val="32"/>
          <w:szCs w:val="32"/>
        </w:rPr>
        <w:t>有明确的科普工作规划和年度科普工作计划；</w:t>
      </w:r>
    </w:p>
    <w:p w14:paraId="0CD1C7CC" w14:textId="77777777" w:rsidR="00664C72" w:rsidRDefault="00E1112A" w:rsidP="00CC252F">
      <w:pPr>
        <w:pStyle w:val="a9"/>
        <w:numPr>
          <w:ilvl w:val="0"/>
          <w:numId w:val="3"/>
        </w:numPr>
        <w:spacing w:line="560" w:lineRule="exact"/>
        <w:ind w:firstLineChars="0"/>
        <w:rPr>
          <w:rFonts w:ascii="仿宋_GB2312" w:eastAsia="仿宋_GB2312"/>
          <w:sz w:val="32"/>
          <w:szCs w:val="32"/>
        </w:rPr>
      </w:pPr>
      <w:r>
        <w:rPr>
          <w:rFonts w:ascii="仿宋_GB2312" w:eastAsia="仿宋_GB2312" w:hint="eastAsia"/>
          <w:sz w:val="32"/>
          <w:szCs w:val="32"/>
        </w:rPr>
        <w:t>有面向公众的舰船科普展示网络平台或公众号等。</w:t>
      </w:r>
    </w:p>
    <w:p w14:paraId="6F8E11D4" w14:textId="77777777" w:rsidR="00664C72" w:rsidRPr="00617922" w:rsidRDefault="00E1112A" w:rsidP="00617922">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sz w:val="32"/>
          <w:szCs w:val="32"/>
        </w:rPr>
        <w:tab/>
      </w:r>
      <w:r>
        <w:rPr>
          <w:rFonts w:ascii="黑体" w:eastAsia="黑体" w:hAnsi="黑体" w:hint="eastAsia"/>
          <w:sz w:val="32"/>
          <w:szCs w:val="32"/>
        </w:rPr>
        <w:t>申报、认定程序</w:t>
      </w:r>
    </w:p>
    <w:p w14:paraId="384EED80"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“全国舰船科普教育基地”的申报认定工作由中国造船工程学会科普部牵头负责组织申报，适时分批组织认定。</w:t>
      </w:r>
    </w:p>
    <w:p w14:paraId="46FA082A"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凡符合本《办法》第三条、第四条规定的单位均可</w:t>
      </w:r>
      <w:r>
        <w:rPr>
          <w:rFonts w:ascii="仿宋_GB2312" w:eastAsia="仿宋_GB2312" w:hint="eastAsia"/>
          <w:sz w:val="32"/>
          <w:szCs w:val="32"/>
        </w:rPr>
        <w:lastRenderedPageBreak/>
        <w:t>申报，申报时需填写《全国舰船科普教育基地申报表》。</w:t>
      </w:r>
    </w:p>
    <w:p w14:paraId="011803BC"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申请认定为“全国舰船科普教育基地”的单位，应同时报送相关证明材料、资料，同时应当经所在省（市、自治区）造船工程学会（如设立）与所在单位的上级主管单位审核后，报送中国造船工程学会科普部。</w:t>
      </w:r>
    </w:p>
    <w:p w14:paraId="1153F9EC" w14:textId="77777777" w:rsidR="00664C72" w:rsidRDefault="00E1112A" w:rsidP="00CC252F">
      <w:pPr>
        <w:pStyle w:val="a9"/>
        <w:numPr>
          <w:ilvl w:val="0"/>
          <w:numId w:val="1"/>
        </w:numPr>
        <w:spacing w:line="560" w:lineRule="exact"/>
        <w:ind w:firstLineChars="0"/>
        <w:rPr>
          <w:rFonts w:ascii="仿宋_GB2312" w:eastAsia="仿宋_GB2312"/>
          <w:sz w:val="32"/>
          <w:szCs w:val="32"/>
        </w:rPr>
      </w:pPr>
      <w:bookmarkStart w:id="5" w:name="_Hlk62204831"/>
      <w:r>
        <w:rPr>
          <w:rFonts w:ascii="仿宋_GB2312" w:eastAsia="仿宋_GB2312" w:hint="eastAsia"/>
          <w:sz w:val="32"/>
          <w:szCs w:val="32"/>
        </w:rPr>
        <w:t>学会科普部委托学会科普工作委员会组织专家依据中国科协《全国科普教育基地标准》</w:t>
      </w:r>
      <w:bookmarkEnd w:id="5"/>
      <w:r>
        <w:rPr>
          <w:rFonts w:ascii="仿宋_GB2312" w:eastAsia="仿宋_GB2312" w:hint="eastAsia"/>
          <w:sz w:val="32"/>
          <w:szCs w:val="32"/>
        </w:rPr>
        <w:t>进行考察评估，评估结果经学会科普工作委员会审核同意后，报常务理事会批准。批准建立的基地授予“全国舰船科普教育基地”铜牌。</w:t>
      </w:r>
    </w:p>
    <w:p w14:paraId="5DA7962B"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通过评审认定的单位由学会在一个月内向中国科协科普部备案，并向社会公布，接受社会监督。</w:t>
      </w:r>
    </w:p>
    <w:p w14:paraId="64112410" w14:textId="77777777" w:rsidR="00664C72" w:rsidRDefault="00E1112A" w:rsidP="00617922">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sz w:val="32"/>
          <w:szCs w:val="32"/>
        </w:rPr>
        <w:tab/>
      </w:r>
      <w:r>
        <w:rPr>
          <w:rFonts w:ascii="黑体" w:eastAsia="黑体" w:hAnsi="黑体" w:hint="eastAsia"/>
          <w:sz w:val="32"/>
          <w:szCs w:val="32"/>
        </w:rPr>
        <w:t>组织管理</w:t>
      </w:r>
    </w:p>
    <w:p w14:paraId="00A15F45"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经批准建立的全国舰船科普教育基地，同时成为中国造船工程学会的团体会员。全国舰船科普教育基地必须遵守“中国造船工程学会章程”和有关规定。缴纳会费，履行其职责和义务，不得以基地名义从事任何违背国家法律和法规的活动。</w:t>
      </w:r>
    </w:p>
    <w:p w14:paraId="49D08B4B"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全国舰船科普教育基地</w:t>
      </w:r>
      <w:r>
        <w:rPr>
          <w:rFonts w:ascii="仿宋_GB2312" w:eastAsia="仿宋_GB2312"/>
          <w:sz w:val="32"/>
          <w:szCs w:val="32"/>
        </w:rPr>
        <w:t>要将科普经费列入本单位经费预算，确保落实到位，保证科普活动正常开展。在可能的情况下，应对全国性科普活动</w:t>
      </w:r>
      <w:r>
        <w:rPr>
          <w:rFonts w:ascii="仿宋_GB2312" w:eastAsia="仿宋_GB2312" w:hint="eastAsia"/>
          <w:sz w:val="32"/>
          <w:szCs w:val="32"/>
        </w:rPr>
        <w:t>（中国</w:t>
      </w:r>
      <w:r>
        <w:rPr>
          <w:rFonts w:ascii="仿宋_GB2312" w:eastAsia="仿宋_GB2312" w:hint="eastAsia"/>
          <w:sz w:val="32"/>
          <w:szCs w:val="32"/>
        </w:rPr>
        <w:lastRenderedPageBreak/>
        <w:t>青少年舰船夏令营、全国海洋航行器设计与制作大赛等）做出</w:t>
      </w:r>
      <w:r>
        <w:rPr>
          <w:rFonts w:ascii="仿宋_GB2312" w:eastAsia="仿宋_GB2312"/>
          <w:sz w:val="32"/>
          <w:szCs w:val="32"/>
        </w:rPr>
        <w:t>实际支持。</w:t>
      </w:r>
    </w:p>
    <w:p w14:paraId="607CA30C"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全国舰船科普教育基地要与学会科普部保持密切联系，接受其业务指导，积极参加学会组织工作会议和各类普及舰船与海洋工程知识的活动。全国舰船科普教育基地要确定专人作为与学会科普部的联系人。</w:t>
      </w:r>
    </w:p>
    <w:p w14:paraId="2887F0C2"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全国舰船科普教育基地要按规定向学会报送年度工作计划和年度科普工作总结。各类科普活动应有文字、照片和录像的档案资料以及公众参与的人数等相关统计数据。</w:t>
      </w:r>
    </w:p>
    <w:p w14:paraId="022BFD73"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学会将以多种方式支持海洋科普基地的工作，包括为开展科普讲座和报告会推荐专家、提供有关舰船知识资料和相关政策信息，积极争取全国舰船科普教育基地可以享受的优惠政策。</w:t>
      </w:r>
    </w:p>
    <w:p w14:paraId="6CA6D661" w14:textId="77777777" w:rsidR="00664C72" w:rsidRDefault="00E1112A" w:rsidP="00CC252F">
      <w:pPr>
        <w:pStyle w:val="a9"/>
        <w:numPr>
          <w:ilvl w:val="0"/>
          <w:numId w:val="1"/>
        </w:numPr>
        <w:spacing w:line="560" w:lineRule="exact"/>
        <w:ind w:firstLineChars="0"/>
        <w:rPr>
          <w:rFonts w:ascii="仿宋_GB2312" w:eastAsia="仿宋_GB2312"/>
          <w:sz w:val="32"/>
          <w:szCs w:val="32"/>
        </w:rPr>
      </w:pPr>
      <w:r>
        <w:rPr>
          <w:rFonts w:ascii="仿宋_GB2312" w:eastAsia="仿宋_GB2312" w:hint="eastAsia"/>
          <w:sz w:val="32"/>
          <w:szCs w:val="32"/>
        </w:rPr>
        <w:t>学会科普部要加强对全国舰船科普教育基地工作的指导，不定期召开全国舰船科普教育基地会议，组织工作交流；定期对全国舰船科普教育基地做出评估。对严重违反《中国造船工程学会章程》及有关规定的，或不参加学会组织的活动，二年内不开展舰船科普活动的，按有关程序撤销其全国舰船科普教育基地资格。</w:t>
      </w:r>
    </w:p>
    <w:p w14:paraId="2B1B14A6" w14:textId="3F6D345E" w:rsidR="00664C72" w:rsidRPr="002F650D" w:rsidRDefault="00E1112A" w:rsidP="002F650D">
      <w:pPr>
        <w:pStyle w:val="a9"/>
        <w:widowControl/>
        <w:numPr>
          <w:ilvl w:val="0"/>
          <w:numId w:val="1"/>
        </w:numPr>
        <w:spacing w:line="560" w:lineRule="exact"/>
        <w:ind w:firstLineChars="0"/>
        <w:jc w:val="left"/>
        <w:rPr>
          <w:rFonts w:ascii="仿宋_GB2312" w:eastAsia="仿宋_GB2312"/>
          <w:sz w:val="32"/>
          <w:szCs w:val="32"/>
        </w:rPr>
      </w:pPr>
      <w:r w:rsidRPr="002F650D">
        <w:rPr>
          <w:rFonts w:ascii="仿宋_GB2312" w:eastAsia="仿宋_GB2312" w:hint="eastAsia"/>
          <w:sz w:val="32"/>
          <w:szCs w:val="32"/>
        </w:rPr>
        <w:t>本规定由中国造船工程学会负责解释，并自发布之日起施行。</w:t>
      </w:r>
      <w:r w:rsidRPr="002F650D">
        <w:rPr>
          <w:rFonts w:ascii="仿宋_GB2312" w:eastAsia="仿宋_GB2312"/>
          <w:sz w:val="32"/>
          <w:szCs w:val="32"/>
        </w:rPr>
        <w:br w:type="page"/>
      </w:r>
    </w:p>
    <w:p w14:paraId="48F3E019" w14:textId="77777777" w:rsidR="00664C72" w:rsidRDefault="00E1112A">
      <w:pPr>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4</w:t>
      </w:r>
    </w:p>
    <w:p w14:paraId="4EE8F6F9" w14:textId="77777777" w:rsidR="00664C72" w:rsidRDefault="00664C72">
      <w:pPr>
        <w:rPr>
          <w:rFonts w:ascii="仿宋_GB2312" w:eastAsia="仿宋_GB2312"/>
          <w:sz w:val="32"/>
          <w:szCs w:val="32"/>
        </w:rPr>
      </w:pPr>
    </w:p>
    <w:p w14:paraId="5A578AC4" w14:textId="77777777" w:rsidR="00664C72" w:rsidRDefault="00E1112A">
      <w:pPr>
        <w:jc w:val="center"/>
        <w:rPr>
          <w:rFonts w:ascii="方正小标宋简体" w:eastAsia="方正小标宋简体"/>
          <w:sz w:val="36"/>
          <w:szCs w:val="36"/>
        </w:rPr>
      </w:pPr>
      <w:r>
        <w:rPr>
          <w:rFonts w:ascii="方正小标宋简体" w:eastAsia="方正小标宋简体" w:hint="eastAsia"/>
          <w:sz w:val="36"/>
          <w:szCs w:val="36"/>
        </w:rPr>
        <w:t>全国舰船科普特色学校认定与管理办法</w:t>
      </w:r>
    </w:p>
    <w:p w14:paraId="6B737903" w14:textId="77777777" w:rsidR="00664C72" w:rsidRDefault="00E1112A">
      <w:pPr>
        <w:jc w:val="center"/>
        <w:rPr>
          <w:rFonts w:ascii="仿宋_GB2312" w:eastAsia="仿宋_GB2312"/>
          <w:sz w:val="32"/>
          <w:szCs w:val="32"/>
        </w:rPr>
      </w:pPr>
      <w:r>
        <w:rPr>
          <w:rFonts w:ascii="仿宋_GB2312" w:eastAsia="仿宋_GB2312" w:hint="eastAsia"/>
          <w:sz w:val="32"/>
          <w:szCs w:val="32"/>
        </w:rPr>
        <w:t>（试行）</w:t>
      </w:r>
    </w:p>
    <w:p w14:paraId="47F652F0" w14:textId="77777777" w:rsidR="00664C72" w:rsidRPr="0078204F" w:rsidRDefault="00664C72" w:rsidP="0078204F">
      <w:pPr>
        <w:spacing w:line="300" w:lineRule="exact"/>
        <w:jc w:val="center"/>
        <w:rPr>
          <w:rFonts w:asciiTheme="minorEastAsia" w:hAnsiTheme="minorEastAsia"/>
          <w:sz w:val="22"/>
        </w:rPr>
      </w:pPr>
    </w:p>
    <w:p w14:paraId="4FD89BED" w14:textId="77777777" w:rsidR="00664C72" w:rsidRPr="00EB192B" w:rsidRDefault="00E1112A" w:rsidP="00EB192B">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第一章 总则</w:t>
      </w:r>
    </w:p>
    <w:p w14:paraId="43E2ABAA"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全国舰船科普特色学校（以下简称特色学校）是指定期开展舰船科普活动，具备舰船科学教育能力，形成舰船科学教育办学特色的学校。</w:t>
      </w:r>
    </w:p>
    <w:p w14:paraId="69E0670E"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特色学校应积极组织各类舰船科普活动、深入开展舰船科学素质教育、全面提高学生科学素养、培养科技创新人才等方面发挥骨干示范作用。</w:t>
      </w:r>
    </w:p>
    <w:p w14:paraId="60DE7D2B"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中国造船工程学会负责对特色学校进行统一管理，为特色学校开展舰船科普教育、参加舰船科普活动工作提供支持。</w:t>
      </w:r>
    </w:p>
    <w:p w14:paraId="5274C8D7" w14:textId="77777777" w:rsidR="00664C72" w:rsidRDefault="00E1112A" w:rsidP="00EB192B">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第二章 认定标准</w:t>
      </w:r>
    </w:p>
    <w:p w14:paraId="6549C15C"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特色学校认定应同时具备以下条件：</w:t>
      </w:r>
    </w:p>
    <w:p w14:paraId="598BDDC8"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、具有法人资格，指定一名副校长分管此项工作，至少配备一名专职科技老师负责舰船特色教学和活动开展。</w:t>
      </w:r>
    </w:p>
    <w:p w14:paraId="65C8290E"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、重视舰船科普工作，打造舰船特色校园文化，具有开展舰船科学课程的条件，有一间舰船创客实验室，</w:t>
      </w:r>
      <w:r>
        <w:rPr>
          <w:rFonts w:ascii="仿宋_GB2312" w:eastAsia="仿宋_GB2312"/>
          <w:sz w:val="32"/>
          <w:szCs w:val="32"/>
        </w:rPr>
        <w:t>场地</w:t>
      </w:r>
      <w:r>
        <w:rPr>
          <w:rFonts w:ascii="仿宋_GB2312" w:eastAsia="仿宋_GB2312" w:hint="eastAsia"/>
          <w:sz w:val="32"/>
          <w:szCs w:val="32"/>
        </w:rPr>
        <w:t>具备</w:t>
      </w:r>
      <w:r>
        <w:rPr>
          <w:rFonts w:ascii="仿宋_GB2312" w:eastAsia="仿宋_GB2312"/>
          <w:sz w:val="32"/>
          <w:szCs w:val="32"/>
        </w:rPr>
        <w:t>开展</w:t>
      </w:r>
      <w:r>
        <w:rPr>
          <w:rFonts w:ascii="仿宋_GB2312" w:eastAsia="仿宋_GB2312" w:hint="eastAsia"/>
          <w:sz w:val="32"/>
          <w:szCs w:val="32"/>
        </w:rPr>
        <w:t>舰船科普活动</w:t>
      </w:r>
      <w:r>
        <w:rPr>
          <w:rFonts w:ascii="仿宋_GB2312" w:eastAsia="仿宋_GB2312"/>
          <w:sz w:val="32"/>
          <w:szCs w:val="32"/>
        </w:rPr>
        <w:t>的软硬件设施。</w:t>
      </w:r>
    </w:p>
    <w:p w14:paraId="4ADBF166"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sz w:val="32"/>
          <w:szCs w:val="32"/>
        </w:rPr>
        <w:lastRenderedPageBreak/>
        <w:t>3</w:t>
      </w:r>
      <w:r>
        <w:rPr>
          <w:rFonts w:ascii="仿宋_GB2312" w:eastAsia="仿宋_GB2312" w:hint="eastAsia"/>
          <w:sz w:val="32"/>
          <w:szCs w:val="32"/>
        </w:rPr>
        <w:t>、</w:t>
      </w:r>
      <w:r>
        <w:rPr>
          <w:rFonts w:ascii="仿宋_GB2312" w:eastAsia="仿宋_GB2312"/>
          <w:sz w:val="32"/>
          <w:szCs w:val="32"/>
        </w:rPr>
        <w:t>重视</w:t>
      </w:r>
      <w:r>
        <w:rPr>
          <w:rFonts w:ascii="仿宋_GB2312" w:eastAsia="仿宋_GB2312" w:hint="eastAsia"/>
          <w:sz w:val="32"/>
          <w:szCs w:val="32"/>
        </w:rPr>
        <w:t>舰船</w:t>
      </w:r>
      <w:r>
        <w:rPr>
          <w:rFonts w:ascii="仿宋_GB2312" w:eastAsia="仿宋_GB2312"/>
          <w:sz w:val="32"/>
          <w:szCs w:val="32"/>
        </w:rPr>
        <w:t>科学</w:t>
      </w:r>
      <w:r>
        <w:rPr>
          <w:rFonts w:ascii="仿宋_GB2312" w:eastAsia="仿宋_GB2312" w:hint="eastAsia"/>
          <w:sz w:val="32"/>
          <w:szCs w:val="32"/>
        </w:rPr>
        <w:t>素质</w:t>
      </w:r>
      <w:r>
        <w:rPr>
          <w:rFonts w:ascii="仿宋_GB2312" w:eastAsia="仿宋_GB2312"/>
          <w:sz w:val="32"/>
          <w:szCs w:val="32"/>
        </w:rPr>
        <w:t>教育工作</w:t>
      </w:r>
      <w:r>
        <w:rPr>
          <w:rFonts w:ascii="仿宋_GB2312" w:eastAsia="仿宋_GB2312" w:hint="eastAsia"/>
          <w:sz w:val="32"/>
          <w:szCs w:val="32"/>
        </w:rPr>
        <w:t>，每</w:t>
      </w:r>
      <w:r>
        <w:rPr>
          <w:rFonts w:ascii="仿宋_GB2312" w:eastAsia="仿宋_GB2312"/>
          <w:sz w:val="32"/>
          <w:szCs w:val="32"/>
        </w:rPr>
        <w:t>学年至少开设一门</w:t>
      </w:r>
      <w:r>
        <w:rPr>
          <w:rFonts w:ascii="仿宋_GB2312" w:eastAsia="仿宋_GB2312" w:hint="eastAsia"/>
          <w:sz w:val="32"/>
          <w:szCs w:val="32"/>
        </w:rPr>
        <w:t>舰船</w:t>
      </w:r>
      <w:r>
        <w:rPr>
          <w:rFonts w:ascii="仿宋_GB2312" w:eastAsia="仿宋_GB2312"/>
          <w:sz w:val="32"/>
          <w:szCs w:val="32"/>
        </w:rPr>
        <w:t>科学课程</w:t>
      </w:r>
      <w:r>
        <w:rPr>
          <w:rFonts w:ascii="仿宋_GB2312" w:eastAsia="仿宋_GB2312" w:hint="eastAsia"/>
          <w:sz w:val="32"/>
          <w:szCs w:val="32"/>
        </w:rPr>
        <w:t>，</w:t>
      </w:r>
      <w:r>
        <w:rPr>
          <w:rFonts w:ascii="仿宋_GB2312" w:eastAsia="仿宋_GB2312"/>
          <w:sz w:val="32"/>
          <w:szCs w:val="32"/>
        </w:rPr>
        <w:t>将</w:t>
      </w:r>
      <w:r>
        <w:rPr>
          <w:rFonts w:ascii="仿宋_GB2312" w:eastAsia="仿宋_GB2312" w:hint="eastAsia"/>
          <w:sz w:val="32"/>
          <w:szCs w:val="32"/>
        </w:rPr>
        <w:t>舰船</w:t>
      </w:r>
      <w:r>
        <w:rPr>
          <w:rFonts w:ascii="仿宋_GB2312" w:eastAsia="仿宋_GB2312"/>
          <w:sz w:val="32"/>
          <w:szCs w:val="32"/>
        </w:rPr>
        <w:t>科学课程列入</w:t>
      </w:r>
      <w:r>
        <w:rPr>
          <w:rFonts w:ascii="仿宋_GB2312" w:eastAsia="仿宋_GB2312" w:hint="eastAsia"/>
          <w:sz w:val="32"/>
          <w:szCs w:val="32"/>
        </w:rPr>
        <w:t>学校教学</w:t>
      </w:r>
      <w:r>
        <w:rPr>
          <w:rFonts w:ascii="仿宋_GB2312" w:eastAsia="仿宋_GB2312"/>
          <w:sz w:val="32"/>
          <w:szCs w:val="32"/>
        </w:rPr>
        <w:t>计划</w:t>
      </w:r>
      <w:r>
        <w:rPr>
          <w:rFonts w:ascii="仿宋_GB2312" w:eastAsia="仿宋_GB2312" w:hint="eastAsia"/>
          <w:sz w:val="32"/>
          <w:szCs w:val="32"/>
        </w:rPr>
        <w:t xml:space="preserve">。 </w:t>
      </w:r>
    </w:p>
    <w:p w14:paraId="72C8C4CC"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重视</w:t>
      </w:r>
      <w:r>
        <w:rPr>
          <w:rFonts w:ascii="仿宋_GB2312" w:eastAsia="仿宋_GB2312" w:hint="eastAsia"/>
          <w:sz w:val="32"/>
          <w:szCs w:val="32"/>
        </w:rPr>
        <w:t>舰船海权思维</w:t>
      </w:r>
      <w:r>
        <w:rPr>
          <w:rFonts w:ascii="仿宋_GB2312" w:eastAsia="仿宋_GB2312"/>
          <w:sz w:val="32"/>
          <w:szCs w:val="32"/>
        </w:rPr>
        <w:t>教育工作</w:t>
      </w:r>
      <w:r>
        <w:rPr>
          <w:rFonts w:ascii="仿宋_GB2312" w:eastAsia="仿宋_GB2312" w:hint="eastAsia"/>
          <w:sz w:val="32"/>
          <w:szCs w:val="32"/>
        </w:rPr>
        <w:t>和学生爱国主义精神的培养，每</w:t>
      </w:r>
      <w:r>
        <w:rPr>
          <w:rFonts w:ascii="仿宋_GB2312" w:eastAsia="仿宋_GB2312"/>
          <w:sz w:val="32"/>
          <w:szCs w:val="32"/>
        </w:rPr>
        <w:t>学年至少开设一门</w:t>
      </w:r>
      <w:r>
        <w:rPr>
          <w:rFonts w:ascii="仿宋_GB2312" w:eastAsia="仿宋_GB2312" w:hint="eastAsia"/>
          <w:sz w:val="32"/>
          <w:szCs w:val="32"/>
        </w:rPr>
        <w:t>舰船海战兵棋对战</w:t>
      </w:r>
      <w:r>
        <w:rPr>
          <w:rFonts w:ascii="仿宋_GB2312" w:eastAsia="仿宋_GB2312"/>
          <w:sz w:val="32"/>
          <w:szCs w:val="32"/>
        </w:rPr>
        <w:t>课程</w:t>
      </w:r>
      <w:r>
        <w:rPr>
          <w:rFonts w:ascii="仿宋_GB2312" w:eastAsia="仿宋_GB2312" w:hint="eastAsia"/>
          <w:sz w:val="32"/>
          <w:szCs w:val="32"/>
        </w:rPr>
        <w:t>，</w:t>
      </w:r>
      <w:r>
        <w:rPr>
          <w:rFonts w:ascii="仿宋_GB2312" w:eastAsia="仿宋_GB2312"/>
          <w:sz w:val="32"/>
          <w:szCs w:val="32"/>
        </w:rPr>
        <w:t>将</w:t>
      </w:r>
      <w:r>
        <w:rPr>
          <w:rFonts w:ascii="仿宋_GB2312" w:eastAsia="仿宋_GB2312" w:hint="eastAsia"/>
          <w:sz w:val="32"/>
          <w:szCs w:val="32"/>
        </w:rPr>
        <w:t>舰船海战兵棋对战</w:t>
      </w:r>
      <w:r>
        <w:rPr>
          <w:rFonts w:ascii="仿宋_GB2312" w:eastAsia="仿宋_GB2312"/>
          <w:sz w:val="32"/>
          <w:szCs w:val="32"/>
        </w:rPr>
        <w:t>课程列入</w:t>
      </w:r>
      <w:r>
        <w:rPr>
          <w:rFonts w:ascii="仿宋_GB2312" w:eastAsia="仿宋_GB2312" w:hint="eastAsia"/>
          <w:sz w:val="32"/>
          <w:szCs w:val="32"/>
        </w:rPr>
        <w:t>学校教学</w:t>
      </w:r>
      <w:r>
        <w:rPr>
          <w:rFonts w:ascii="仿宋_GB2312" w:eastAsia="仿宋_GB2312"/>
          <w:sz w:val="32"/>
          <w:szCs w:val="32"/>
        </w:rPr>
        <w:t>计划</w:t>
      </w:r>
      <w:r>
        <w:rPr>
          <w:rFonts w:ascii="仿宋_GB2312" w:eastAsia="仿宋_GB2312" w:hint="eastAsia"/>
          <w:sz w:val="32"/>
          <w:szCs w:val="32"/>
        </w:rPr>
        <w:t xml:space="preserve">。 </w:t>
      </w:r>
    </w:p>
    <w:p w14:paraId="1B32B1C9"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5、具有一定舰船科普活动与科学教育专项经费，并列入学校教育经费预算，确保舰船科学教育工作正常开展。</w:t>
      </w:r>
    </w:p>
    <w:p w14:paraId="02DB2040"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6、接受中国造船工程学会的指导，认同并遵守有关管理规定。</w:t>
      </w:r>
    </w:p>
    <w:p w14:paraId="2B70DB84" w14:textId="77777777" w:rsidR="00664C72" w:rsidRDefault="00E1112A" w:rsidP="00EB192B">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第三章 申报与认定</w:t>
      </w:r>
    </w:p>
    <w:p w14:paraId="23A22D80"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申报与认定程序</w:t>
      </w:r>
    </w:p>
    <w:p w14:paraId="1FB84A1D"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（一）申报材料。申报学校应提供以下材料，并保证材料的真实性和准确性：</w:t>
      </w:r>
    </w:p>
    <w:p w14:paraId="7C00005D"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、《全国舰船科普特色学校申报表》（见附件）</w:t>
      </w:r>
    </w:p>
    <w:p w14:paraId="271AFB14"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2、相关证明材料，包括学校舰船文化展示、课程开展、学生参与相关大赛情况的照片或视频，并保证照片的真实性。</w:t>
      </w:r>
    </w:p>
    <w:p w14:paraId="511EFB84"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3、证明学校舰船科普、舰船科技教育能力和成效的其他材料。</w:t>
      </w:r>
    </w:p>
    <w:p w14:paraId="2CA3DB35"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（二）申报受理和推荐。由学校主管部门填写推荐意见，或由省市科协填写推荐意见后，报中国造船</w:t>
      </w:r>
      <w:r>
        <w:rPr>
          <w:rFonts w:ascii="仿宋_GB2312" w:eastAsia="仿宋_GB2312" w:hint="eastAsia"/>
          <w:sz w:val="32"/>
          <w:szCs w:val="32"/>
        </w:rPr>
        <w:lastRenderedPageBreak/>
        <w:t>工程学会。</w:t>
      </w:r>
    </w:p>
    <w:p w14:paraId="251D5B72"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（三）评审。中国造船工程学会组织专家考察申报学校，并对申报学校进行评审。</w:t>
      </w:r>
    </w:p>
    <w:p w14:paraId="7249DA0F" w14:textId="77777777" w:rsidR="00664C72" w:rsidRDefault="00E1112A" w:rsidP="00CC252F">
      <w:pPr>
        <w:pStyle w:val="a9"/>
        <w:spacing w:line="560" w:lineRule="exact"/>
        <w:ind w:left="1260" w:firstLineChars="0" w:firstLine="0"/>
        <w:rPr>
          <w:rFonts w:ascii="仿宋_GB2312" w:eastAsia="仿宋_GB2312"/>
          <w:sz w:val="32"/>
          <w:szCs w:val="32"/>
        </w:rPr>
      </w:pPr>
      <w:r>
        <w:rPr>
          <w:rFonts w:ascii="仿宋_GB2312" w:eastAsia="仿宋_GB2312" w:hint="eastAsia"/>
          <w:sz w:val="32"/>
          <w:szCs w:val="32"/>
        </w:rPr>
        <w:t>（四）批准。对通过评审的学校，中国造船工程学会予以批准，认定统一命名为“全国舰船科普特色学校”。</w:t>
      </w:r>
    </w:p>
    <w:p w14:paraId="163F73C1" w14:textId="77777777" w:rsidR="00664C72" w:rsidRDefault="00E1112A" w:rsidP="00CC252F">
      <w:pPr>
        <w:pStyle w:val="a9"/>
        <w:spacing w:line="560" w:lineRule="exact"/>
        <w:ind w:left="1260" w:firstLineChars="0" w:firstLine="0"/>
        <w:rPr>
          <w:rFonts w:ascii="黑体" w:eastAsia="黑体" w:hAnsi="黑体"/>
          <w:sz w:val="32"/>
          <w:szCs w:val="32"/>
        </w:rPr>
      </w:pPr>
      <w:r>
        <w:rPr>
          <w:rFonts w:ascii="仿宋_GB2312" w:eastAsia="仿宋_GB2312" w:hint="eastAsia"/>
          <w:sz w:val="32"/>
          <w:szCs w:val="32"/>
        </w:rPr>
        <w:t>（五）认定命名。通过批准后，中国造船工程学会书面通知申报学校，向申报学校颁发证书、授予匾牌，并在中国造船工程学会官网上予以公布。</w:t>
      </w:r>
    </w:p>
    <w:p w14:paraId="1B4861CC" w14:textId="77777777" w:rsidR="00664C72" w:rsidRDefault="00E1112A" w:rsidP="00EB192B">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第四章 管理与服务</w:t>
      </w:r>
    </w:p>
    <w:p w14:paraId="42DC88CE"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全国舰船科普特色学校每年需开展两次以上效果良好的舰船科普活动，保证舰船科学课程的比例和</w:t>
      </w:r>
      <w:r>
        <w:rPr>
          <w:rFonts w:ascii="仿宋_GB2312" w:eastAsia="仿宋_GB2312"/>
          <w:sz w:val="32"/>
          <w:szCs w:val="32"/>
        </w:rPr>
        <w:t>质量</w:t>
      </w:r>
      <w:r>
        <w:rPr>
          <w:rFonts w:ascii="仿宋_GB2312" w:eastAsia="仿宋_GB2312" w:hint="eastAsia"/>
          <w:sz w:val="32"/>
          <w:szCs w:val="32"/>
        </w:rPr>
        <w:t>，积极搭建舰船创客实验室平台，结合学校实际组织开展特色舰船科学实践活动，积极参加中国造船工程学会组织的舰船主题各类活动，积极参加中国航海日、世界空间周和全国科普日等舰船主题的科普活动。</w:t>
      </w:r>
    </w:p>
    <w:p w14:paraId="21791B6F"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特色学校应于每年11月底前将本年度活动总结及下一年度工作计划报送中国造船工程学会。</w:t>
      </w:r>
    </w:p>
    <w:p w14:paraId="3E1E2793"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中国造船工程学会定期组织专家对特色学校的建设和发展提出指导意见，定期对特色学校科技老师进行培训，以支持特色学校业务水平和能力的提高，特色学校每年应派相关人员参加培训。</w:t>
      </w:r>
    </w:p>
    <w:p w14:paraId="25E0F95D"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lastRenderedPageBreak/>
        <w:t>中国造船工程学会为特色学校提供舰船科技教育教材，联系有关专家进行指导和讲座，联系有关舰船单位、相关舰船院校与学校结对共建，组织开展形式多样的舰船科普、舰船科技教育活动，组织召开特色学校交流研讨会等，支持特色学校开展舰船科普、舰船科技教育活动。</w:t>
      </w:r>
    </w:p>
    <w:p w14:paraId="42CB18C9"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中国造船工程学会对特色学校实行动态管理。申报认定工作每年进行一次，有效期为三年。到期后进行复核，对于没有及时报送相关材料或不按照相关要求开展活动的学校，中国造船工程学会</w:t>
      </w:r>
      <w:r>
        <w:rPr>
          <w:rFonts w:ascii="仿宋_GB2312" w:eastAsia="仿宋_GB2312"/>
          <w:sz w:val="32"/>
          <w:szCs w:val="32"/>
        </w:rPr>
        <w:t>要求</w:t>
      </w:r>
      <w:r>
        <w:rPr>
          <w:rFonts w:ascii="仿宋_GB2312" w:eastAsia="仿宋_GB2312" w:hint="eastAsia"/>
          <w:sz w:val="32"/>
          <w:szCs w:val="32"/>
        </w:rPr>
        <w:t>学校</w:t>
      </w:r>
      <w:r>
        <w:rPr>
          <w:rFonts w:ascii="仿宋_GB2312" w:eastAsia="仿宋_GB2312"/>
          <w:sz w:val="32"/>
          <w:szCs w:val="32"/>
        </w:rPr>
        <w:t>进行整改，</w:t>
      </w:r>
      <w:r>
        <w:rPr>
          <w:rFonts w:ascii="仿宋_GB2312" w:eastAsia="仿宋_GB2312" w:hint="eastAsia"/>
          <w:sz w:val="32"/>
          <w:szCs w:val="32"/>
        </w:rPr>
        <w:t>未</w:t>
      </w:r>
      <w:r>
        <w:rPr>
          <w:rFonts w:ascii="仿宋_GB2312" w:eastAsia="仿宋_GB2312"/>
          <w:sz w:val="32"/>
          <w:szCs w:val="32"/>
        </w:rPr>
        <w:t>达到整改要求的，将取消其</w:t>
      </w:r>
      <w:r>
        <w:rPr>
          <w:rFonts w:ascii="仿宋_GB2312" w:eastAsia="仿宋_GB2312" w:hint="eastAsia"/>
          <w:sz w:val="32"/>
          <w:szCs w:val="32"/>
        </w:rPr>
        <w:t>舰船</w:t>
      </w:r>
      <w:r>
        <w:rPr>
          <w:rFonts w:ascii="仿宋_GB2312" w:eastAsia="仿宋_GB2312"/>
          <w:sz w:val="32"/>
          <w:szCs w:val="32"/>
        </w:rPr>
        <w:t>特色</w:t>
      </w:r>
      <w:r>
        <w:rPr>
          <w:rFonts w:ascii="仿宋_GB2312" w:eastAsia="仿宋_GB2312" w:hint="eastAsia"/>
          <w:sz w:val="32"/>
          <w:szCs w:val="32"/>
        </w:rPr>
        <w:t>学校称号，并在中国造船工程学会官网上予以公告。</w:t>
      </w:r>
    </w:p>
    <w:p w14:paraId="0482B31C"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特色学校申报、复核工作中如有弄虚作假现象，经查实一律取消特色学校称号。</w:t>
      </w:r>
    </w:p>
    <w:p w14:paraId="251DF5B7" w14:textId="77777777" w:rsidR="00664C72" w:rsidRDefault="00E1112A" w:rsidP="00EB192B">
      <w:pPr>
        <w:spacing w:beforeLines="50" w:before="156" w:afterLines="50" w:after="156" w:line="560" w:lineRule="exact"/>
        <w:jc w:val="center"/>
        <w:rPr>
          <w:rFonts w:ascii="黑体" w:eastAsia="黑体" w:hAnsi="黑体"/>
          <w:sz w:val="32"/>
          <w:szCs w:val="32"/>
        </w:rPr>
      </w:pPr>
      <w:r>
        <w:rPr>
          <w:rFonts w:ascii="黑体" w:eastAsia="黑体" w:hAnsi="黑体" w:hint="eastAsia"/>
          <w:sz w:val="32"/>
          <w:szCs w:val="32"/>
        </w:rPr>
        <w:t>第五章 附则</w:t>
      </w:r>
    </w:p>
    <w:p w14:paraId="09683E55"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本试行办法及未尽事宜，由中国造船工程学会负责解释。</w:t>
      </w:r>
    </w:p>
    <w:p w14:paraId="7F2BF5FA" w14:textId="77777777" w:rsidR="00664C72" w:rsidRDefault="00E1112A" w:rsidP="00CC252F">
      <w:pPr>
        <w:pStyle w:val="a9"/>
        <w:numPr>
          <w:ilvl w:val="0"/>
          <w:numId w:val="4"/>
        </w:numPr>
        <w:spacing w:line="560" w:lineRule="exact"/>
        <w:ind w:firstLineChars="0"/>
        <w:rPr>
          <w:rFonts w:ascii="仿宋_GB2312" w:eastAsia="仿宋_GB2312"/>
          <w:sz w:val="32"/>
          <w:szCs w:val="32"/>
        </w:rPr>
      </w:pPr>
      <w:r>
        <w:rPr>
          <w:rFonts w:ascii="仿宋_GB2312" w:eastAsia="仿宋_GB2312" w:hint="eastAsia"/>
          <w:sz w:val="32"/>
          <w:szCs w:val="32"/>
        </w:rPr>
        <w:t>本办法经学会</w:t>
      </w:r>
      <w:r>
        <w:rPr>
          <w:rFonts w:ascii="仿宋_GB2312" w:eastAsia="仿宋_GB2312"/>
          <w:sz w:val="32"/>
          <w:szCs w:val="32"/>
        </w:rPr>
        <w:t>常务理事会</w:t>
      </w:r>
      <w:r>
        <w:rPr>
          <w:rFonts w:ascii="仿宋_GB2312" w:eastAsia="仿宋_GB2312" w:hint="eastAsia"/>
          <w:sz w:val="32"/>
          <w:szCs w:val="32"/>
        </w:rPr>
        <w:t>通过后试行。</w:t>
      </w:r>
    </w:p>
    <w:p w14:paraId="54887360" w14:textId="77777777" w:rsidR="00664C72" w:rsidRDefault="00664C72" w:rsidP="00CC252F">
      <w:pPr>
        <w:pStyle w:val="a9"/>
        <w:spacing w:line="560" w:lineRule="exact"/>
        <w:ind w:left="1260" w:firstLineChars="0" w:firstLine="0"/>
        <w:rPr>
          <w:rFonts w:ascii="仿宋_GB2312" w:eastAsia="仿宋_GB2312"/>
          <w:sz w:val="32"/>
          <w:szCs w:val="32"/>
        </w:rPr>
      </w:pPr>
    </w:p>
    <w:sectPr w:rsidR="00664C72" w:rsidSect="00752BEC">
      <w:pgSz w:w="11906" w:h="16838"/>
      <w:pgMar w:top="184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77277"/>
    <w:multiLevelType w:val="multilevel"/>
    <w:tmpl w:val="3C277277"/>
    <w:lvl w:ilvl="0">
      <w:start w:val="1"/>
      <w:numFmt w:val="japaneseCounting"/>
      <w:lvlText w:val="第%1条"/>
      <w:lvlJc w:val="left"/>
      <w:pPr>
        <w:ind w:left="1260" w:hanging="1260"/>
      </w:pPr>
      <w:rPr>
        <w:rFonts w:ascii="楷体" w:eastAsia="楷体" w:hAnsi="楷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46D46A6"/>
    <w:multiLevelType w:val="multilevel"/>
    <w:tmpl w:val="446D46A6"/>
    <w:lvl w:ilvl="0">
      <w:start w:val="1"/>
      <w:numFmt w:val="japaneseCounting"/>
      <w:lvlText w:val="第%1条"/>
      <w:lvlJc w:val="left"/>
      <w:pPr>
        <w:ind w:left="1260" w:hanging="1260"/>
      </w:pPr>
      <w:rPr>
        <w:rFonts w:ascii="楷体" w:eastAsia="楷体" w:hAnsi="楷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F55654"/>
    <w:multiLevelType w:val="multilevel"/>
    <w:tmpl w:val="4AF55654"/>
    <w:lvl w:ilvl="0">
      <w:start w:val="1"/>
      <w:numFmt w:val="japaneseCounting"/>
      <w:lvlText w:val="（%1）"/>
      <w:lvlJc w:val="left"/>
      <w:pPr>
        <w:ind w:left="2340" w:hanging="108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 w15:restartNumberingAfterBreak="0">
    <w:nsid w:val="53006EDE"/>
    <w:multiLevelType w:val="multilevel"/>
    <w:tmpl w:val="53006EDE"/>
    <w:lvl w:ilvl="0">
      <w:start w:val="1"/>
      <w:numFmt w:val="japaneseCounting"/>
      <w:lvlText w:val="（%1）"/>
      <w:lvlJc w:val="left"/>
      <w:pPr>
        <w:ind w:left="2340" w:hanging="108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16cid:durableId="1329014623">
    <w:abstractNumId w:val="1"/>
  </w:num>
  <w:num w:numId="2" w16cid:durableId="221213184">
    <w:abstractNumId w:val="3"/>
  </w:num>
  <w:num w:numId="3" w16cid:durableId="1489320713">
    <w:abstractNumId w:val="2"/>
  </w:num>
  <w:num w:numId="4" w16cid:durableId="102694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FlODgzMWZjODQ3OTQ2MDY3MzhlNjJkMWVlZDc4ZDUifQ=="/>
  </w:docVars>
  <w:rsids>
    <w:rsidRoot w:val="0084539A"/>
    <w:rsid w:val="00102C29"/>
    <w:rsid w:val="001E477F"/>
    <w:rsid w:val="001F2ECE"/>
    <w:rsid w:val="0027174B"/>
    <w:rsid w:val="002C47D6"/>
    <w:rsid w:val="002E02DC"/>
    <w:rsid w:val="002F650D"/>
    <w:rsid w:val="00302CC8"/>
    <w:rsid w:val="00342805"/>
    <w:rsid w:val="00401730"/>
    <w:rsid w:val="00617922"/>
    <w:rsid w:val="00640466"/>
    <w:rsid w:val="00664C72"/>
    <w:rsid w:val="006D38FD"/>
    <w:rsid w:val="00752BEC"/>
    <w:rsid w:val="0078204F"/>
    <w:rsid w:val="00790A47"/>
    <w:rsid w:val="00792E07"/>
    <w:rsid w:val="007B4DBB"/>
    <w:rsid w:val="007F4DBC"/>
    <w:rsid w:val="0084539A"/>
    <w:rsid w:val="00857C3F"/>
    <w:rsid w:val="0098200C"/>
    <w:rsid w:val="009E0C50"/>
    <w:rsid w:val="00A5721A"/>
    <w:rsid w:val="00AA709C"/>
    <w:rsid w:val="00AD2539"/>
    <w:rsid w:val="00AE0D8C"/>
    <w:rsid w:val="00B03620"/>
    <w:rsid w:val="00C54D96"/>
    <w:rsid w:val="00CC252F"/>
    <w:rsid w:val="00CF4DD8"/>
    <w:rsid w:val="00D8010C"/>
    <w:rsid w:val="00DA7B13"/>
    <w:rsid w:val="00DD648D"/>
    <w:rsid w:val="00E1112A"/>
    <w:rsid w:val="00E578F5"/>
    <w:rsid w:val="00EB192B"/>
    <w:rsid w:val="00EE5DB9"/>
    <w:rsid w:val="00EE7A1B"/>
    <w:rsid w:val="00FA1F19"/>
    <w:rsid w:val="00FE5ACC"/>
    <w:rsid w:val="01FA24DC"/>
    <w:rsid w:val="14E7283E"/>
    <w:rsid w:val="41F969CA"/>
    <w:rsid w:val="4D57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077911"/>
  <w15:docId w15:val="{629CB4D6-DD9D-4FF5-9C4D-ABA50A8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showhead">
    <w:name w:val="showhead"/>
    <w:basedOn w:val="a0"/>
    <w:qFormat/>
  </w:style>
  <w:style w:type="paragraph" w:styleId="a9">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31E79-7ECA-4E77-B808-17A04A29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dc:creator>
  <cp:lastModifiedBy>Administrator</cp:lastModifiedBy>
  <cp:revision>16</cp:revision>
  <cp:lastPrinted>2023-09-07T13:28:00Z</cp:lastPrinted>
  <dcterms:created xsi:type="dcterms:W3CDTF">2023-09-07T12:49:00Z</dcterms:created>
  <dcterms:modified xsi:type="dcterms:W3CDTF">2023-09-07T13:31:00Z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9BA79E1C93A84E50BF415CA3CE29DE14_12</vt:lpwstr>
  </property>
</Properties>
</file>